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87192" w14:textId="77777777" w:rsidR="00B349EC" w:rsidRDefault="00297BDA">
      <w:pPr>
        <w:jc w:val="center"/>
        <w:rPr>
          <w:rFonts w:ascii="Times New Roman" w:hAnsi="Times New Roman"/>
          <w:b/>
          <w:spacing w:val="320"/>
          <w:sz w:val="36"/>
          <w:szCs w:val="36"/>
        </w:rPr>
      </w:pPr>
      <w:r>
        <w:rPr>
          <w:rFonts w:ascii="Times New Roman" w:hAnsi="Times New Roman" w:hint="eastAsia"/>
          <w:b/>
          <w:spacing w:val="320"/>
          <w:sz w:val="36"/>
          <w:szCs w:val="36"/>
        </w:rPr>
        <w:t>分散采购询价单</w:t>
      </w:r>
    </w:p>
    <w:p w14:paraId="0379D691" w14:textId="77777777" w:rsidR="00B349EC" w:rsidRDefault="00297BDA">
      <w:pPr>
        <w:jc w:val="center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 xml:space="preserve">                                           </w:t>
      </w:r>
      <w:r>
        <w:rPr>
          <w:rFonts w:ascii="Times New Roman" w:hAnsi="Times New Roman" w:hint="eastAsia"/>
          <w:b/>
          <w:szCs w:val="21"/>
        </w:rPr>
        <w:t>编号：</w:t>
      </w:r>
    </w:p>
    <w:p w14:paraId="6CCE8BF9" w14:textId="77777777" w:rsidR="00B349EC" w:rsidRDefault="00297BDA">
      <w:pPr>
        <w:spacing w:line="360" w:lineRule="auto"/>
        <w:jc w:val="left"/>
        <w:rPr>
          <w:rFonts w:ascii="Times New Roman" w:eastAsia="宋体" w:hAnsi="Times New Roman"/>
          <w:b/>
          <w:kern w:val="0"/>
          <w:sz w:val="24"/>
        </w:rPr>
      </w:pPr>
      <w:r>
        <w:rPr>
          <w:rFonts w:ascii="Times New Roman" w:eastAsia="宋体" w:hAnsi="Times New Roman" w:cs="华文楷体" w:hint="eastAsia"/>
          <w:b/>
          <w:sz w:val="24"/>
        </w:rPr>
        <w:t>说明：</w:t>
      </w:r>
    </w:p>
    <w:p w14:paraId="4ADCBCC7" w14:textId="77777777" w:rsidR="00B349EC" w:rsidRDefault="00297BDA">
      <w:pPr>
        <w:pStyle w:val="1"/>
        <w:numPr>
          <w:ilvl w:val="0"/>
          <w:numId w:val="0"/>
        </w:num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一、</w:t>
      </w:r>
      <w:r>
        <w:rPr>
          <w:rFonts w:ascii="Times New Roman" w:eastAsia="宋体" w:hAnsi="Times New Roman" w:hint="eastAsia"/>
          <w:sz w:val="24"/>
          <w:szCs w:val="24"/>
        </w:rPr>
        <w:t>报价须包含服务成本、利润、税金和承担的风险等可能发生的一切费用。</w:t>
      </w:r>
    </w:p>
    <w:p w14:paraId="1142F8BC" w14:textId="5C979E02" w:rsidR="00B349EC" w:rsidRDefault="00297BDA">
      <w:pPr>
        <w:spacing w:line="360" w:lineRule="auto"/>
        <w:ind w:firstLineChars="200" w:firstLine="480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二、响应文件</w:t>
      </w:r>
      <w:r>
        <w:rPr>
          <w:rFonts w:ascii="Times New Roman" w:eastAsia="宋体" w:hAnsi="Times New Roman" w:hint="eastAsia"/>
          <w:b/>
          <w:sz w:val="24"/>
        </w:rPr>
        <w:t>一份（报价表）</w:t>
      </w:r>
      <w:r>
        <w:rPr>
          <w:rFonts w:ascii="Times New Roman" w:eastAsia="宋体" w:hAnsi="Times New Roman" w:hint="eastAsia"/>
          <w:sz w:val="24"/>
        </w:rPr>
        <w:t>用印密封后请在</w:t>
      </w:r>
      <w:r>
        <w:rPr>
          <w:rFonts w:ascii="Times New Roman" w:eastAsia="宋体" w:hAnsi="Times New Roman" w:hint="eastAsia"/>
          <w:sz w:val="24"/>
        </w:rPr>
        <w:t>2</w:t>
      </w:r>
      <w:r>
        <w:rPr>
          <w:rFonts w:ascii="Times New Roman" w:eastAsia="宋体" w:hAnsi="Times New Roman"/>
          <w:sz w:val="24"/>
        </w:rPr>
        <w:t>02</w:t>
      </w:r>
      <w:r>
        <w:rPr>
          <w:rFonts w:ascii="Times New Roman" w:eastAsia="宋体" w:hAnsi="Times New Roman" w:hint="eastAsia"/>
          <w:sz w:val="24"/>
        </w:rPr>
        <w:t>5</w:t>
      </w:r>
      <w:r>
        <w:rPr>
          <w:rFonts w:ascii="Times New Roman" w:eastAsia="宋体" w:hAnsi="Times New Roman" w:hint="eastAsia"/>
          <w:sz w:val="24"/>
        </w:rPr>
        <w:t>年</w:t>
      </w:r>
      <w:r>
        <w:rPr>
          <w:rFonts w:ascii="Times New Roman" w:eastAsia="宋体" w:hAnsi="Times New Roman" w:hint="eastAsia"/>
          <w:sz w:val="24"/>
        </w:rPr>
        <w:t>3</w:t>
      </w:r>
      <w:r>
        <w:rPr>
          <w:rFonts w:ascii="Times New Roman" w:eastAsia="宋体" w:hAnsi="Times New Roman" w:hint="eastAsia"/>
          <w:sz w:val="24"/>
        </w:rPr>
        <w:t>月</w:t>
      </w:r>
      <w:r w:rsidR="00936B4F">
        <w:rPr>
          <w:rFonts w:ascii="Times New Roman" w:eastAsia="宋体" w:hAnsi="Times New Roman"/>
          <w:sz w:val="24"/>
        </w:rPr>
        <w:t>11</w:t>
      </w:r>
      <w:r>
        <w:rPr>
          <w:rFonts w:ascii="Times New Roman" w:eastAsia="宋体" w:hAnsi="Times New Roman" w:hint="eastAsia"/>
          <w:sz w:val="24"/>
        </w:rPr>
        <w:t>日上午</w:t>
      </w:r>
      <w:r>
        <w:rPr>
          <w:rFonts w:ascii="Times New Roman" w:eastAsia="宋体" w:hAnsi="Times New Roman" w:hint="eastAsia"/>
          <w:sz w:val="24"/>
        </w:rPr>
        <w:t>1</w:t>
      </w:r>
      <w:r>
        <w:rPr>
          <w:rFonts w:ascii="Times New Roman" w:eastAsia="宋体" w:hAnsi="Times New Roman"/>
          <w:sz w:val="24"/>
        </w:rPr>
        <w:t>1</w:t>
      </w:r>
      <w:r>
        <w:rPr>
          <w:rFonts w:ascii="Times New Roman" w:eastAsia="宋体" w:hAnsi="Times New Roman" w:hint="eastAsia"/>
          <w:sz w:val="24"/>
        </w:rPr>
        <w:t>点前送到江苏省</w:t>
      </w:r>
      <w:r>
        <w:rPr>
          <w:rFonts w:ascii="Times New Roman" w:eastAsia="宋体" w:hAnsi="Times New Roman"/>
          <w:sz w:val="24"/>
        </w:rPr>
        <w:t>徐州市铜山</w:t>
      </w:r>
      <w:r>
        <w:rPr>
          <w:rFonts w:ascii="Times New Roman" w:eastAsia="宋体" w:hAnsi="Times New Roman" w:hint="eastAsia"/>
          <w:sz w:val="24"/>
        </w:rPr>
        <w:t>新区</w:t>
      </w:r>
      <w:r>
        <w:rPr>
          <w:rFonts w:ascii="Times New Roman" w:eastAsia="宋体" w:hAnsi="Times New Roman"/>
          <w:sz w:val="24"/>
        </w:rPr>
        <w:t>上海路</w:t>
      </w:r>
      <w:r>
        <w:rPr>
          <w:rFonts w:ascii="Times New Roman" w:eastAsia="宋体" w:hAnsi="Times New Roman" w:hint="eastAsia"/>
          <w:sz w:val="24"/>
        </w:rPr>
        <w:t>101</w:t>
      </w:r>
      <w:r>
        <w:rPr>
          <w:rFonts w:ascii="Times New Roman" w:eastAsia="宋体" w:hAnsi="Times New Roman" w:hint="eastAsia"/>
          <w:sz w:val="24"/>
        </w:rPr>
        <w:t>号</w:t>
      </w:r>
      <w:r>
        <w:rPr>
          <w:rFonts w:ascii="Times New Roman" w:eastAsia="宋体" w:hAnsi="Times New Roman"/>
          <w:sz w:val="24"/>
        </w:rPr>
        <w:t>实验室</w:t>
      </w:r>
      <w:r>
        <w:rPr>
          <w:rFonts w:ascii="Times New Roman" w:eastAsia="宋体" w:hAnsi="Times New Roman" w:hint="eastAsia"/>
          <w:sz w:val="24"/>
        </w:rPr>
        <w:t>与</w:t>
      </w:r>
      <w:r>
        <w:rPr>
          <w:rFonts w:ascii="Times New Roman" w:eastAsia="宋体" w:hAnsi="Times New Roman"/>
          <w:sz w:val="24"/>
        </w:rPr>
        <w:t>设备管理处</w:t>
      </w:r>
      <w:r>
        <w:rPr>
          <w:rFonts w:ascii="Times New Roman" w:eastAsia="宋体" w:hAnsi="Times New Roman" w:hint="eastAsia"/>
          <w:sz w:val="24"/>
        </w:rPr>
        <w:t>14</w:t>
      </w:r>
      <w:r>
        <w:rPr>
          <w:rFonts w:ascii="Times New Roman" w:eastAsia="宋体" w:hAnsi="Times New Roman"/>
          <w:sz w:val="24"/>
        </w:rPr>
        <w:t>#20</w:t>
      </w:r>
      <w:r>
        <w:rPr>
          <w:rFonts w:ascii="Times New Roman" w:eastAsia="宋体" w:hAnsi="Times New Roman" w:hint="eastAsia"/>
          <w:sz w:val="24"/>
        </w:rPr>
        <w:t>2</w:t>
      </w:r>
      <w:r>
        <w:rPr>
          <w:rFonts w:ascii="Times New Roman" w:eastAsia="宋体" w:hAnsi="Times New Roman" w:hint="eastAsia"/>
          <w:sz w:val="24"/>
        </w:rPr>
        <w:t>室；联系人及联系电话：杨龙老师</w:t>
      </w:r>
      <w:r>
        <w:rPr>
          <w:rFonts w:ascii="Times New Roman" w:eastAsia="宋体" w:hAnsi="Times New Roman"/>
          <w:sz w:val="24"/>
        </w:rPr>
        <w:t>，</w:t>
      </w:r>
      <w:r>
        <w:rPr>
          <w:rFonts w:ascii="Times New Roman" w:eastAsia="宋体" w:hAnsi="Times New Roman" w:hint="eastAsia"/>
          <w:sz w:val="24"/>
        </w:rPr>
        <w:t>0516-83656310</w:t>
      </w:r>
      <w:r>
        <w:rPr>
          <w:rFonts w:ascii="Times New Roman" w:eastAsia="宋体" w:hAnsi="Times New Roman" w:hint="eastAsia"/>
          <w:sz w:val="24"/>
        </w:rPr>
        <w:t>。</w:t>
      </w:r>
    </w:p>
    <w:p w14:paraId="122BC8B3" w14:textId="22052F7F" w:rsidR="00B349EC" w:rsidRDefault="00297BDA">
      <w:pPr>
        <w:spacing w:line="360" w:lineRule="auto"/>
        <w:ind w:firstLineChars="200" w:firstLine="480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cs="华文楷体" w:hint="eastAsia"/>
          <w:bCs/>
          <w:sz w:val="24"/>
        </w:rPr>
        <w:t>三、本次预算不高于</w:t>
      </w:r>
      <w:r>
        <w:rPr>
          <w:rFonts w:ascii="Times New Roman" w:eastAsia="宋体" w:hAnsi="Times New Roman" w:cs="华文楷体" w:hint="eastAsia"/>
          <w:bCs/>
          <w:sz w:val="24"/>
        </w:rPr>
        <w:t>3</w:t>
      </w:r>
      <w:r w:rsidR="00F92516">
        <w:rPr>
          <w:rFonts w:ascii="Times New Roman" w:eastAsia="宋体" w:hAnsi="Times New Roman" w:cs="华文楷体"/>
          <w:bCs/>
          <w:sz w:val="24"/>
        </w:rPr>
        <w:t>.8</w:t>
      </w:r>
      <w:r>
        <w:rPr>
          <w:rFonts w:ascii="Times New Roman" w:eastAsia="宋体" w:hAnsi="Times New Roman" w:cs="华文楷体" w:hint="eastAsia"/>
          <w:bCs/>
          <w:sz w:val="24"/>
        </w:rPr>
        <w:t>万元，</w:t>
      </w:r>
      <w:r>
        <w:rPr>
          <w:rFonts w:ascii="Times New Roman" w:eastAsia="宋体" w:hAnsi="Times New Roman" w:hint="eastAsia"/>
          <w:sz w:val="24"/>
        </w:rPr>
        <w:t>质保期不低于</w:t>
      </w:r>
      <w:r>
        <w:rPr>
          <w:rFonts w:ascii="Times New Roman" w:eastAsia="宋体" w:hAnsi="Times New Roman" w:hint="eastAsia"/>
          <w:sz w:val="24"/>
        </w:rPr>
        <w:t>1</w:t>
      </w:r>
      <w:r>
        <w:rPr>
          <w:rFonts w:ascii="Times New Roman" w:eastAsia="宋体" w:hAnsi="Times New Roman" w:hint="eastAsia"/>
          <w:sz w:val="24"/>
        </w:rPr>
        <w:t>年。</w:t>
      </w:r>
    </w:p>
    <w:p w14:paraId="241D4B69" w14:textId="77777777" w:rsidR="00B349EC" w:rsidRDefault="00297BDA">
      <w:pPr>
        <w:spacing w:line="360" w:lineRule="auto"/>
        <w:jc w:val="left"/>
        <w:rPr>
          <w:rFonts w:ascii="Times New Roman" w:eastAsia="宋体" w:hAnsi="Times New Roman" w:cs="华文楷体"/>
          <w:b/>
          <w:sz w:val="24"/>
        </w:rPr>
      </w:pPr>
      <w:r>
        <w:rPr>
          <w:rFonts w:ascii="Times New Roman" w:eastAsia="宋体" w:hAnsi="Times New Roman" w:cs="华文楷体" w:hint="eastAsia"/>
          <w:b/>
          <w:sz w:val="24"/>
        </w:rPr>
        <w:t>需求：</w:t>
      </w:r>
    </w:p>
    <w:p w14:paraId="12E2BBBC" w14:textId="77777777" w:rsidR="00B349EC" w:rsidRDefault="00297BDA">
      <w:pPr>
        <w:spacing w:line="360" w:lineRule="auto"/>
        <w:ind w:firstLineChars="200" w:firstLine="480"/>
        <w:jc w:val="left"/>
        <w:rPr>
          <w:rFonts w:ascii="Times New Roman" w:eastAsia="宋体" w:hAnsi="Times New Roman" w:cs="宋体"/>
          <w:color w:val="000000"/>
          <w:kern w:val="0"/>
          <w:sz w:val="24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4"/>
        </w:rPr>
        <w:t>一、名称：实验室阻燃窗帘。</w:t>
      </w:r>
    </w:p>
    <w:p w14:paraId="1F48E4CE" w14:textId="77777777" w:rsidR="00B349EC" w:rsidRDefault="00297BDA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4"/>
        </w:rPr>
        <w:t>二、</w:t>
      </w:r>
      <w:r>
        <w:rPr>
          <w:rFonts w:ascii="Times New Roman" w:eastAsia="宋体" w:hAnsi="Times New Roman" w:cs="宋体"/>
          <w:color w:val="000000"/>
          <w:kern w:val="0"/>
          <w:sz w:val="24"/>
        </w:rPr>
        <w:t>项目简介</w:t>
      </w:r>
      <w:r>
        <w:rPr>
          <w:rFonts w:ascii="Times New Roman" w:eastAsia="宋体" w:hAnsi="Times New Roman" w:cs="宋体" w:hint="eastAsia"/>
          <w:color w:val="000000"/>
          <w:kern w:val="0"/>
          <w:sz w:val="24"/>
        </w:rPr>
        <w:t>：根据实验室安全管理要求，实验室需更换安装阻燃防火窗帘。现共有</w:t>
      </w:r>
      <w:r>
        <w:rPr>
          <w:rFonts w:ascii="Times New Roman" w:eastAsia="宋体" w:hAnsi="Times New Roman" w:cs="宋体" w:hint="eastAsia"/>
          <w:color w:val="000000"/>
          <w:kern w:val="0"/>
          <w:sz w:val="24"/>
        </w:rPr>
        <w:t>2</w:t>
      </w:r>
      <w:r>
        <w:rPr>
          <w:rFonts w:ascii="Times New Roman" w:eastAsia="宋体" w:hAnsi="Times New Roman" w:cs="宋体"/>
          <w:color w:val="000000"/>
          <w:kern w:val="0"/>
          <w:sz w:val="24"/>
        </w:rPr>
        <w:t>2</w:t>
      </w:r>
      <w:r>
        <w:rPr>
          <w:rFonts w:ascii="Times New Roman" w:eastAsia="宋体" w:hAnsi="Times New Roman" w:cs="宋体" w:hint="eastAsia"/>
          <w:color w:val="000000"/>
          <w:kern w:val="0"/>
          <w:sz w:val="24"/>
        </w:rPr>
        <w:t>个实验室</w:t>
      </w:r>
      <w:r>
        <w:rPr>
          <w:rFonts w:ascii="Times New Roman" w:eastAsia="宋体" w:hAnsi="Times New Roman" w:cs="宋体" w:hint="eastAsia"/>
          <w:color w:val="000000"/>
          <w:kern w:val="0"/>
          <w:sz w:val="24"/>
        </w:rPr>
        <w:t>7</w:t>
      </w:r>
      <w:r>
        <w:rPr>
          <w:rFonts w:ascii="Times New Roman" w:eastAsia="宋体" w:hAnsi="Times New Roman" w:cs="宋体"/>
          <w:color w:val="000000"/>
          <w:kern w:val="0"/>
          <w:sz w:val="24"/>
        </w:rPr>
        <w:t>7</w:t>
      </w:r>
      <w:r>
        <w:rPr>
          <w:rFonts w:ascii="Times New Roman" w:eastAsia="宋体" w:hAnsi="Times New Roman" w:cs="宋体" w:hint="eastAsia"/>
          <w:color w:val="000000"/>
          <w:kern w:val="0"/>
          <w:sz w:val="24"/>
        </w:rPr>
        <w:t>个阻燃窗帘，轨道总长为</w:t>
      </w:r>
      <w:r>
        <w:rPr>
          <w:rFonts w:ascii="Times New Roman" w:eastAsia="宋体" w:hAnsi="Times New Roman" w:cs="宋体" w:hint="eastAsia"/>
          <w:color w:val="000000"/>
          <w:kern w:val="0"/>
          <w:sz w:val="24"/>
        </w:rPr>
        <w:t>1</w:t>
      </w:r>
      <w:r>
        <w:rPr>
          <w:rFonts w:ascii="Times New Roman" w:eastAsia="宋体" w:hAnsi="Times New Roman" w:cs="宋体"/>
          <w:color w:val="000000"/>
          <w:kern w:val="0"/>
          <w:sz w:val="24"/>
        </w:rPr>
        <w:t>70</w:t>
      </w:r>
      <w:r>
        <w:rPr>
          <w:rFonts w:ascii="Times New Roman" w:eastAsia="宋体" w:hAnsi="Times New Roman" w:cs="宋体" w:hint="eastAsia"/>
          <w:color w:val="000000"/>
          <w:kern w:val="0"/>
          <w:sz w:val="24"/>
        </w:rPr>
        <w:t>米，按</w:t>
      </w:r>
      <w:r>
        <w:rPr>
          <w:rFonts w:ascii="Times New Roman" w:eastAsia="宋体" w:hAnsi="Times New Roman" w:cs="Times New Roman"/>
          <w:color w:val="000000"/>
          <w:kern w:val="0"/>
          <w:sz w:val="24"/>
        </w:rPr>
        <w:t>1:1.8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的褶皱比例，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窗帘总米数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为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3</w:t>
      </w:r>
      <w:r>
        <w:rPr>
          <w:rFonts w:ascii="Times New Roman" w:eastAsia="宋体" w:hAnsi="Times New Roman" w:cs="Times New Roman"/>
          <w:color w:val="000000"/>
          <w:kern w:val="0"/>
          <w:sz w:val="24"/>
        </w:rPr>
        <w:t>06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米。</w:t>
      </w:r>
    </w:p>
    <w:p w14:paraId="4A7E6D94" w14:textId="1E1C57A8" w:rsidR="00B349EC" w:rsidRDefault="00297BDA">
      <w:pPr>
        <w:spacing w:line="360" w:lineRule="auto"/>
        <w:ind w:firstLineChars="200" w:firstLine="480"/>
        <w:jc w:val="left"/>
        <w:rPr>
          <w:rFonts w:ascii="Times New Roman" w:eastAsia="宋体" w:hAnsi="Times New Roman" w:cs="宋体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三、预算：</w:t>
      </w:r>
      <w:r w:rsidR="00F92516"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3.8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万元，包含拆除原有窗帘、安装新窗帘所需配件、交通费及人工等费用。</w:t>
      </w:r>
    </w:p>
    <w:p w14:paraId="6F3EB030" w14:textId="77777777" w:rsidR="00B349EC" w:rsidRDefault="00297BDA">
      <w:pPr>
        <w:spacing w:line="360" w:lineRule="auto"/>
        <w:ind w:firstLineChars="200" w:firstLine="480"/>
        <w:jc w:val="left"/>
        <w:rPr>
          <w:rFonts w:ascii="Times New Roman" w:eastAsia="宋体" w:hAnsi="Times New Roman" w:cs="宋体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四、要求：</w:t>
      </w:r>
    </w:p>
    <w:p w14:paraId="4EE0134D" w14:textId="77777777" w:rsidR="00B349EC" w:rsidRDefault="00297BDA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宋体"/>
          <w:kern w:val="0"/>
          <w:sz w:val="24"/>
          <w:szCs w:val="24"/>
          <w:lang w:val="zh-CN"/>
        </w:rPr>
      </w:pPr>
      <w:r>
        <w:rPr>
          <w:rFonts w:ascii="Times New Roman" w:eastAsia="宋体" w:hAnsi="Times New Roman" w:cs="微软雅黑" w:hint="eastAsia"/>
          <w:color w:val="333333"/>
          <w:sz w:val="24"/>
          <w:szCs w:val="24"/>
        </w:rPr>
        <w:t>窗帘材质为纺织物，根据国家防火等级标准，防火等级必须达到</w:t>
      </w:r>
      <w:r>
        <w:rPr>
          <w:rFonts w:ascii="Times New Roman" w:eastAsia="宋体" w:hAnsi="Times New Roman" w:cs="微软雅黑" w:hint="eastAsia"/>
          <w:color w:val="333333"/>
          <w:sz w:val="24"/>
          <w:szCs w:val="24"/>
        </w:rPr>
        <w:t>B</w:t>
      </w:r>
      <w:r>
        <w:rPr>
          <w:rFonts w:ascii="Times New Roman" w:eastAsia="宋体" w:hAnsi="Times New Roman" w:cs="微软雅黑"/>
          <w:color w:val="333333"/>
          <w:sz w:val="24"/>
          <w:szCs w:val="24"/>
        </w:rPr>
        <w:t>1</w:t>
      </w:r>
      <w:r>
        <w:rPr>
          <w:rFonts w:ascii="Times New Roman" w:eastAsia="宋体" w:hAnsi="Times New Roman" w:cs="微软雅黑" w:hint="eastAsia"/>
          <w:color w:val="333333"/>
          <w:sz w:val="24"/>
          <w:szCs w:val="24"/>
        </w:rPr>
        <w:t>级，即不自燃，燃烧速度较慢，燃烧过程自行熄灭。窗帘遮光率需达到</w:t>
      </w:r>
      <w:r>
        <w:rPr>
          <w:rFonts w:ascii="Times New Roman" w:eastAsia="宋体" w:hAnsi="Times New Roman" w:cs="微软雅黑" w:hint="eastAsia"/>
          <w:color w:val="333333"/>
          <w:sz w:val="24"/>
          <w:szCs w:val="24"/>
        </w:rPr>
        <w:t>7</w:t>
      </w:r>
      <w:r>
        <w:rPr>
          <w:rFonts w:ascii="Times New Roman" w:eastAsia="宋体" w:hAnsi="Times New Roman" w:cs="微软雅黑"/>
          <w:color w:val="333333"/>
          <w:sz w:val="24"/>
          <w:szCs w:val="24"/>
        </w:rPr>
        <w:t>0%</w:t>
      </w:r>
      <w:r>
        <w:rPr>
          <w:rFonts w:ascii="Times New Roman" w:eastAsia="宋体" w:hAnsi="Times New Roman" w:cs="微软雅黑" w:hint="eastAsia"/>
          <w:color w:val="333333"/>
          <w:sz w:val="24"/>
          <w:szCs w:val="24"/>
        </w:rPr>
        <w:t>以上，其中有</w:t>
      </w:r>
      <w:proofErr w:type="gramStart"/>
      <w:r>
        <w:rPr>
          <w:rFonts w:ascii="Times New Roman" w:eastAsia="宋体" w:hAnsi="Times New Roman" w:cs="微软雅黑" w:hint="eastAsia"/>
          <w:color w:val="333333"/>
          <w:sz w:val="24"/>
          <w:szCs w:val="24"/>
        </w:rPr>
        <w:t>4</w:t>
      </w:r>
      <w:r>
        <w:rPr>
          <w:rFonts w:ascii="Times New Roman" w:eastAsia="宋体" w:hAnsi="Times New Roman" w:cs="微软雅黑" w:hint="eastAsia"/>
          <w:color w:val="333333"/>
          <w:sz w:val="24"/>
          <w:szCs w:val="24"/>
        </w:rPr>
        <w:t>个帘需达到</w:t>
      </w:r>
      <w:proofErr w:type="gramEnd"/>
      <w:r>
        <w:rPr>
          <w:rFonts w:ascii="Times New Roman" w:eastAsia="宋体" w:hAnsi="Times New Roman" w:cs="微软雅黑" w:hint="eastAsia"/>
          <w:color w:val="333333"/>
          <w:sz w:val="24"/>
          <w:szCs w:val="24"/>
        </w:rPr>
        <w:t>1</w:t>
      </w:r>
      <w:r>
        <w:rPr>
          <w:rFonts w:ascii="Times New Roman" w:eastAsia="宋体" w:hAnsi="Times New Roman" w:cs="微软雅黑"/>
          <w:color w:val="333333"/>
          <w:sz w:val="24"/>
          <w:szCs w:val="24"/>
        </w:rPr>
        <w:t>00%</w:t>
      </w:r>
      <w:r>
        <w:rPr>
          <w:rFonts w:ascii="Times New Roman" w:eastAsia="宋体" w:hAnsi="Times New Roman" w:cs="微软雅黑" w:hint="eastAsia"/>
          <w:color w:val="333333"/>
          <w:sz w:val="24"/>
          <w:szCs w:val="24"/>
        </w:rPr>
        <w:t>。</w:t>
      </w:r>
    </w:p>
    <w:p w14:paraId="05515E99" w14:textId="77777777" w:rsidR="00B349EC" w:rsidRDefault="00297BDA">
      <w:pPr>
        <w:adjustRightInd w:val="0"/>
        <w:snapToGrid w:val="0"/>
        <w:spacing w:line="360" w:lineRule="auto"/>
        <w:rPr>
          <w:rFonts w:ascii="Times New Roman" w:eastAsia="宋体" w:hAnsi="Times New Roman" w:cs="华文楷体"/>
          <w:b/>
          <w:sz w:val="24"/>
        </w:rPr>
      </w:pPr>
      <w:r>
        <w:rPr>
          <w:rFonts w:ascii="Times New Roman" w:eastAsia="宋体" w:hAnsi="Times New Roman" w:cs="华文楷体" w:hint="eastAsia"/>
          <w:b/>
          <w:sz w:val="24"/>
        </w:rPr>
        <w:t>报价表</w:t>
      </w:r>
    </w:p>
    <w:tbl>
      <w:tblPr>
        <w:tblStyle w:val="af1"/>
        <w:tblW w:w="9509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993"/>
        <w:gridCol w:w="850"/>
        <w:gridCol w:w="1162"/>
        <w:gridCol w:w="1248"/>
        <w:gridCol w:w="1292"/>
      </w:tblGrid>
      <w:tr w:rsidR="00B349EC" w14:paraId="7B71ED0F" w14:textId="77777777">
        <w:trPr>
          <w:trHeight w:val="930"/>
          <w:jc w:val="center"/>
        </w:trPr>
        <w:tc>
          <w:tcPr>
            <w:tcW w:w="1555" w:type="dxa"/>
            <w:vAlign w:val="center"/>
          </w:tcPr>
          <w:p w14:paraId="513B9DD6" w14:textId="77777777" w:rsidR="00B349EC" w:rsidRDefault="00297BDA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134" w:type="dxa"/>
            <w:vAlign w:val="center"/>
          </w:tcPr>
          <w:p w14:paraId="7722F45A" w14:textId="77777777" w:rsidR="00B349EC" w:rsidRDefault="00297BDA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品牌</w:t>
            </w:r>
          </w:p>
        </w:tc>
        <w:tc>
          <w:tcPr>
            <w:tcW w:w="1275" w:type="dxa"/>
            <w:vAlign w:val="center"/>
          </w:tcPr>
          <w:p w14:paraId="13052A31" w14:textId="77777777" w:rsidR="00B349EC" w:rsidRDefault="00297BDA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规格型号</w:t>
            </w:r>
          </w:p>
        </w:tc>
        <w:tc>
          <w:tcPr>
            <w:tcW w:w="993" w:type="dxa"/>
            <w:vAlign w:val="center"/>
          </w:tcPr>
          <w:p w14:paraId="48305944" w14:textId="77777777" w:rsidR="00B349EC" w:rsidRDefault="00297BDA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DD59C7" w14:textId="77777777" w:rsidR="00B349EC" w:rsidRDefault="00297BDA">
            <w:pPr>
              <w:widowControl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3C9D321" w14:textId="77777777" w:rsidR="00B349EC" w:rsidRDefault="00297BDA">
            <w:pPr>
              <w:widowControl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总价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0B5566F" w14:textId="77777777" w:rsidR="00B349EC" w:rsidRDefault="00297BDA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保修期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7C1A8B5" w14:textId="77777777" w:rsidR="00B349EC" w:rsidRDefault="00297BDA">
            <w:pPr>
              <w:widowControl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交付时间</w:t>
            </w:r>
          </w:p>
        </w:tc>
      </w:tr>
      <w:tr w:rsidR="00B349EC" w14:paraId="5B36D65E" w14:textId="77777777">
        <w:trPr>
          <w:trHeight w:val="1147"/>
          <w:jc w:val="center"/>
        </w:trPr>
        <w:tc>
          <w:tcPr>
            <w:tcW w:w="1555" w:type="dxa"/>
            <w:vAlign w:val="center"/>
          </w:tcPr>
          <w:p w14:paraId="0E8FAF2E" w14:textId="77777777" w:rsidR="00B349EC" w:rsidRDefault="00297BDA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实验室阻燃窗帘</w:t>
            </w:r>
          </w:p>
        </w:tc>
        <w:tc>
          <w:tcPr>
            <w:tcW w:w="1134" w:type="dxa"/>
            <w:vAlign w:val="center"/>
          </w:tcPr>
          <w:p w14:paraId="39402C03" w14:textId="77777777" w:rsidR="00B349EC" w:rsidRDefault="00B349EC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DE540AF" w14:textId="77777777" w:rsidR="00B349EC" w:rsidRDefault="00B349EC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EEF725D" w14:textId="77777777" w:rsidR="00B349EC" w:rsidRDefault="00297BDA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306</w:t>
            </w:r>
            <w:r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0305C5" w14:textId="77777777" w:rsidR="00B349EC" w:rsidRDefault="00B349EC">
            <w:pPr>
              <w:widowControl/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760121F1" w14:textId="77777777" w:rsidR="00B349EC" w:rsidRDefault="00B349EC">
            <w:pPr>
              <w:widowControl/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2480106A" w14:textId="77777777" w:rsidR="00B349EC" w:rsidRDefault="00B349EC">
            <w:pPr>
              <w:widowControl/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600281B5" w14:textId="77777777" w:rsidR="00B349EC" w:rsidRDefault="00B349EC">
            <w:pPr>
              <w:widowControl/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</w:tr>
    </w:tbl>
    <w:p w14:paraId="1DA6BD18" w14:textId="77777777" w:rsidR="00B349EC" w:rsidRDefault="00B349EC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宋体"/>
          <w:color w:val="000000"/>
          <w:kern w:val="0"/>
          <w:sz w:val="24"/>
          <w:szCs w:val="24"/>
          <w:lang w:val="zh-CN"/>
        </w:rPr>
      </w:pPr>
    </w:p>
    <w:p w14:paraId="73EC0517" w14:textId="77777777" w:rsidR="00B349EC" w:rsidRDefault="00297BDA">
      <w:pPr>
        <w:spacing w:line="360" w:lineRule="auto"/>
        <w:jc w:val="left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服务响应时间：</w:t>
      </w:r>
      <w:r>
        <w:rPr>
          <w:rFonts w:ascii="Times New Roman" w:eastAsia="宋体" w:hAnsi="Times New Roman" w:hint="eastAsia"/>
          <w:b/>
          <w:sz w:val="24"/>
          <w:szCs w:val="24"/>
        </w:rPr>
        <w:t xml:space="preserve">                  </w:t>
      </w:r>
      <w:r>
        <w:rPr>
          <w:rFonts w:ascii="Times New Roman" w:eastAsia="宋体" w:hAnsi="Times New Roman" w:hint="eastAsia"/>
          <w:b/>
          <w:sz w:val="24"/>
          <w:szCs w:val="24"/>
        </w:rPr>
        <w:t>售后服务说明：</w:t>
      </w:r>
      <w:r>
        <w:rPr>
          <w:rFonts w:ascii="Times New Roman" w:eastAsia="宋体" w:hAnsi="Times New Roman"/>
          <w:b/>
          <w:sz w:val="24"/>
          <w:szCs w:val="24"/>
        </w:rPr>
        <w:t xml:space="preserve"> </w:t>
      </w:r>
    </w:p>
    <w:p w14:paraId="5F77E895" w14:textId="77777777" w:rsidR="00B349EC" w:rsidRDefault="00297BDA">
      <w:pPr>
        <w:spacing w:line="360" w:lineRule="auto"/>
        <w:jc w:val="left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联系人：</w:t>
      </w:r>
      <w:r>
        <w:rPr>
          <w:rFonts w:ascii="Times New Roman" w:eastAsia="宋体" w:hAnsi="Times New Roman" w:hint="eastAsia"/>
          <w:b/>
          <w:sz w:val="24"/>
          <w:szCs w:val="24"/>
        </w:rPr>
        <w:t xml:space="preserve">                        </w:t>
      </w:r>
      <w:r>
        <w:rPr>
          <w:rFonts w:ascii="Times New Roman" w:eastAsia="宋体" w:hAnsi="Times New Roman" w:hint="eastAsia"/>
          <w:b/>
          <w:sz w:val="24"/>
          <w:szCs w:val="24"/>
        </w:rPr>
        <w:t>联系电话：</w:t>
      </w:r>
    </w:p>
    <w:p w14:paraId="0BF10F7E" w14:textId="77777777" w:rsidR="00B349EC" w:rsidRDefault="00297BDA">
      <w:pPr>
        <w:spacing w:line="360" w:lineRule="auto"/>
        <w:jc w:val="left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报价公司（章）：</w:t>
      </w:r>
      <w:r>
        <w:rPr>
          <w:rFonts w:ascii="Times New Roman" w:eastAsia="宋体" w:hAnsi="Times New Roman" w:hint="eastAsia"/>
          <w:b/>
          <w:sz w:val="24"/>
          <w:szCs w:val="24"/>
        </w:rPr>
        <w:t xml:space="preserve"> </w:t>
      </w:r>
    </w:p>
    <w:p w14:paraId="2003A6FE" w14:textId="77777777" w:rsidR="00B349EC" w:rsidRDefault="00297BDA">
      <w:pPr>
        <w:spacing w:line="360" w:lineRule="auto"/>
        <w:ind w:firstLineChars="2000" w:firstLine="5622"/>
        <w:jc w:val="right"/>
        <w:rPr>
          <w:rFonts w:ascii="Times New Roman" w:eastAsia="宋体" w:hAnsi="Times New Roman"/>
          <w:b/>
          <w:szCs w:val="21"/>
        </w:rPr>
      </w:pPr>
      <w:r>
        <w:rPr>
          <w:rFonts w:ascii="Times New Roman" w:eastAsia="宋体" w:hAnsi="Times New Roman" w:hint="eastAsia"/>
          <w:b/>
          <w:sz w:val="28"/>
          <w:szCs w:val="28"/>
        </w:rPr>
        <w:t>年</w:t>
      </w:r>
      <w:r>
        <w:rPr>
          <w:rFonts w:ascii="Times New Roman" w:eastAsia="宋体" w:hAnsi="Times New Roman" w:hint="eastAsia"/>
          <w:b/>
          <w:sz w:val="28"/>
          <w:szCs w:val="28"/>
        </w:rPr>
        <w:t xml:space="preserve"> </w:t>
      </w:r>
      <w:r>
        <w:rPr>
          <w:rFonts w:ascii="Times New Roman" w:eastAsia="宋体" w:hAnsi="Times New Roman"/>
          <w:b/>
          <w:sz w:val="28"/>
          <w:szCs w:val="28"/>
        </w:rPr>
        <w:t xml:space="preserve"> </w:t>
      </w:r>
      <w:r>
        <w:rPr>
          <w:rFonts w:ascii="Times New Roman" w:eastAsia="宋体" w:hAnsi="Times New Roman" w:hint="eastAsia"/>
          <w:b/>
          <w:sz w:val="28"/>
          <w:szCs w:val="28"/>
        </w:rPr>
        <w:t>月</w:t>
      </w:r>
      <w:r>
        <w:rPr>
          <w:rFonts w:ascii="Times New Roman" w:eastAsia="宋体" w:hAnsi="Times New Roman" w:hint="eastAsia"/>
          <w:b/>
          <w:sz w:val="28"/>
          <w:szCs w:val="28"/>
        </w:rPr>
        <w:t xml:space="preserve"> </w:t>
      </w:r>
      <w:r>
        <w:rPr>
          <w:rFonts w:ascii="Times New Roman" w:eastAsia="宋体" w:hAnsi="Times New Roman"/>
          <w:b/>
          <w:sz w:val="28"/>
          <w:szCs w:val="28"/>
        </w:rPr>
        <w:t xml:space="preserve"> </w:t>
      </w:r>
      <w:r>
        <w:rPr>
          <w:rFonts w:ascii="Times New Roman" w:eastAsia="宋体" w:hAnsi="Times New Roman" w:hint="eastAsia"/>
          <w:b/>
          <w:sz w:val="28"/>
          <w:szCs w:val="28"/>
        </w:rPr>
        <w:t>日</w:t>
      </w:r>
    </w:p>
    <w:sectPr w:rsidR="00B34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B04D" w14:textId="77777777" w:rsidR="002D1DC9" w:rsidRDefault="002D1DC9" w:rsidP="00936B4F">
      <w:r>
        <w:separator/>
      </w:r>
    </w:p>
  </w:endnote>
  <w:endnote w:type="continuationSeparator" w:id="0">
    <w:p w14:paraId="5C1F52F6" w14:textId="77777777" w:rsidR="002D1DC9" w:rsidRDefault="002D1DC9" w:rsidP="0093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D315C" w14:textId="77777777" w:rsidR="002D1DC9" w:rsidRDefault="002D1DC9" w:rsidP="00936B4F">
      <w:r>
        <w:separator/>
      </w:r>
    </w:p>
  </w:footnote>
  <w:footnote w:type="continuationSeparator" w:id="0">
    <w:p w14:paraId="0A6B6A14" w14:textId="77777777" w:rsidR="002D1DC9" w:rsidRDefault="002D1DC9" w:rsidP="0093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7194"/>
    <w:multiLevelType w:val="multilevel"/>
    <w:tmpl w:val="09DC7194"/>
    <w:lvl w:ilvl="0">
      <w:start w:val="1"/>
      <w:numFmt w:val="decimal"/>
      <w:pStyle w:val="1"/>
      <w:lvlText w:val="%1"/>
      <w:lvlJc w:val="left"/>
      <w:pPr>
        <w:tabs>
          <w:tab w:val="left" w:pos="653"/>
        </w:tabs>
        <w:ind w:left="653" w:hanging="709"/>
      </w:pPr>
    </w:lvl>
    <w:lvl w:ilvl="1">
      <w:start w:val="4"/>
      <w:numFmt w:val="decimal"/>
      <w:lvlText w:val="3.%2"/>
      <w:lvlJc w:val="left"/>
      <w:pPr>
        <w:tabs>
          <w:tab w:val="left" w:pos="653"/>
        </w:tabs>
        <w:ind w:left="653" w:hanging="709"/>
      </w:pPr>
    </w:lvl>
    <w:lvl w:ilvl="2">
      <w:start w:val="1"/>
      <w:numFmt w:val="decimal"/>
      <w:lvlText w:val="%1.%2.%3."/>
      <w:lvlJc w:val="left"/>
      <w:pPr>
        <w:tabs>
          <w:tab w:val="left" w:pos="369"/>
        </w:tabs>
        <w:ind w:left="369" w:hanging="425"/>
      </w:pPr>
    </w:lvl>
    <w:lvl w:ilvl="3">
      <w:start w:val="1"/>
      <w:numFmt w:val="decimal"/>
      <w:lvlText w:val="%1.%2.%3.%4."/>
      <w:lvlJc w:val="left"/>
      <w:pPr>
        <w:tabs>
          <w:tab w:val="left" w:pos="795"/>
        </w:tabs>
        <w:ind w:left="795" w:hanging="851"/>
      </w:pPr>
    </w:lvl>
    <w:lvl w:ilvl="4">
      <w:start w:val="1"/>
      <w:numFmt w:val="decimal"/>
      <w:lvlText w:val="%1.%2.%3.%4.%5."/>
      <w:lvlJc w:val="left"/>
      <w:pPr>
        <w:tabs>
          <w:tab w:val="left" w:pos="936"/>
        </w:tabs>
        <w:ind w:left="936" w:hanging="992"/>
      </w:pPr>
    </w:lvl>
    <w:lvl w:ilvl="5">
      <w:start w:val="1"/>
      <w:numFmt w:val="decimal"/>
      <w:lvlText w:val="%1.%2.%3.%4.%5.%6."/>
      <w:lvlJc w:val="left"/>
      <w:pPr>
        <w:tabs>
          <w:tab w:val="left" w:pos="1078"/>
        </w:tabs>
        <w:ind w:left="1078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20"/>
        </w:tabs>
        <w:ind w:left="1220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362"/>
        </w:tabs>
        <w:ind w:left="1362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03"/>
        </w:tabs>
        <w:ind w:left="1503" w:hanging="1559"/>
      </w:pPr>
    </w:lvl>
  </w:abstractNum>
  <w:abstractNum w:abstractNumId="1" w15:restartNumberingAfterBreak="0">
    <w:nsid w:val="58946D50"/>
    <w:multiLevelType w:val="multilevel"/>
    <w:tmpl w:val="58946D50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Y3MmU3OWYyYTY0ZWQ3NjkwOGI3Mzk3MzFjMTZmNDEifQ=="/>
  </w:docVars>
  <w:rsids>
    <w:rsidRoot w:val="00ED5016"/>
    <w:rsid w:val="FB591EB1"/>
    <w:rsid w:val="00040F61"/>
    <w:rsid w:val="000739FA"/>
    <w:rsid w:val="000D2640"/>
    <w:rsid w:val="000D56EC"/>
    <w:rsid w:val="000E358D"/>
    <w:rsid w:val="00104011"/>
    <w:rsid w:val="00123B6C"/>
    <w:rsid w:val="00134449"/>
    <w:rsid w:val="0013448B"/>
    <w:rsid w:val="00156012"/>
    <w:rsid w:val="00174F76"/>
    <w:rsid w:val="00197E36"/>
    <w:rsid w:val="001C7C78"/>
    <w:rsid w:val="001D2C68"/>
    <w:rsid w:val="001F3D43"/>
    <w:rsid w:val="00211BA1"/>
    <w:rsid w:val="0022724E"/>
    <w:rsid w:val="00272739"/>
    <w:rsid w:val="002734C7"/>
    <w:rsid w:val="00284744"/>
    <w:rsid w:val="0029392C"/>
    <w:rsid w:val="00297BDA"/>
    <w:rsid w:val="002B0DBB"/>
    <w:rsid w:val="002C0695"/>
    <w:rsid w:val="002D1DC9"/>
    <w:rsid w:val="002D203E"/>
    <w:rsid w:val="002E7B13"/>
    <w:rsid w:val="002F43AB"/>
    <w:rsid w:val="003139E5"/>
    <w:rsid w:val="003F7B94"/>
    <w:rsid w:val="00400B04"/>
    <w:rsid w:val="00420B09"/>
    <w:rsid w:val="00421693"/>
    <w:rsid w:val="004245E7"/>
    <w:rsid w:val="00464409"/>
    <w:rsid w:val="004F3835"/>
    <w:rsid w:val="005122B4"/>
    <w:rsid w:val="00513C8F"/>
    <w:rsid w:val="0056418C"/>
    <w:rsid w:val="00567A3A"/>
    <w:rsid w:val="00574480"/>
    <w:rsid w:val="00582EB4"/>
    <w:rsid w:val="00591CA5"/>
    <w:rsid w:val="005A07C5"/>
    <w:rsid w:val="005B0802"/>
    <w:rsid w:val="005D03F9"/>
    <w:rsid w:val="005E5E1D"/>
    <w:rsid w:val="00604B43"/>
    <w:rsid w:val="00654922"/>
    <w:rsid w:val="00655ADD"/>
    <w:rsid w:val="00674489"/>
    <w:rsid w:val="006A0FAF"/>
    <w:rsid w:val="006C026A"/>
    <w:rsid w:val="006D28A8"/>
    <w:rsid w:val="006E6166"/>
    <w:rsid w:val="006E7896"/>
    <w:rsid w:val="007308A6"/>
    <w:rsid w:val="00733702"/>
    <w:rsid w:val="007706B7"/>
    <w:rsid w:val="00774FA8"/>
    <w:rsid w:val="00787065"/>
    <w:rsid w:val="007B23D2"/>
    <w:rsid w:val="007B26EB"/>
    <w:rsid w:val="007B2773"/>
    <w:rsid w:val="0081487A"/>
    <w:rsid w:val="00835946"/>
    <w:rsid w:val="0083768F"/>
    <w:rsid w:val="00857490"/>
    <w:rsid w:val="008B6A38"/>
    <w:rsid w:val="008C419A"/>
    <w:rsid w:val="008C5BEF"/>
    <w:rsid w:val="008C639E"/>
    <w:rsid w:val="008D53CA"/>
    <w:rsid w:val="0090009B"/>
    <w:rsid w:val="00901159"/>
    <w:rsid w:val="00936B4F"/>
    <w:rsid w:val="00971FD3"/>
    <w:rsid w:val="009E1D6B"/>
    <w:rsid w:val="009F5787"/>
    <w:rsid w:val="00A1235F"/>
    <w:rsid w:val="00A147EE"/>
    <w:rsid w:val="00A473A6"/>
    <w:rsid w:val="00A93FF1"/>
    <w:rsid w:val="00A96D84"/>
    <w:rsid w:val="00AA0C74"/>
    <w:rsid w:val="00AC4701"/>
    <w:rsid w:val="00AD50B1"/>
    <w:rsid w:val="00AE203A"/>
    <w:rsid w:val="00AE746F"/>
    <w:rsid w:val="00AF3A2D"/>
    <w:rsid w:val="00B349EC"/>
    <w:rsid w:val="00B43EA1"/>
    <w:rsid w:val="00B569FD"/>
    <w:rsid w:val="00B93037"/>
    <w:rsid w:val="00BE286A"/>
    <w:rsid w:val="00BE4F6C"/>
    <w:rsid w:val="00C13AEE"/>
    <w:rsid w:val="00C25C50"/>
    <w:rsid w:val="00C45BD1"/>
    <w:rsid w:val="00C757B4"/>
    <w:rsid w:val="00C827B4"/>
    <w:rsid w:val="00C839BE"/>
    <w:rsid w:val="00CA3C75"/>
    <w:rsid w:val="00CC6C76"/>
    <w:rsid w:val="00CE664D"/>
    <w:rsid w:val="00D12B94"/>
    <w:rsid w:val="00D15A6B"/>
    <w:rsid w:val="00D35C72"/>
    <w:rsid w:val="00D5440D"/>
    <w:rsid w:val="00D87C24"/>
    <w:rsid w:val="00E26C94"/>
    <w:rsid w:val="00E31EA1"/>
    <w:rsid w:val="00E62B5A"/>
    <w:rsid w:val="00E7148C"/>
    <w:rsid w:val="00E90C3A"/>
    <w:rsid w:val="00E93193"/>
    <w:rsid w:val="00EA66BD"/>
    <w:rsid w:val="00ED5016"/>
    <w:rsid w:val="00EE61BC"/>
    <w:rsid w:val="00EE7C09"/>
    <w:rsid w:val="00EF1640"/>
    <w:rsid w:val="00F077A5"/>
    <w:rsid w:val="00F50883"/>
    <w:rsid w:val="00F53F02"/>
    <w:rsid w:val="00F73ACD"/>
    <w:rsid w:val="00F92516"/>
    <w:rsid w:val="00F94207"/>
    <w:rsid w:val="00FC57A6"/>
    <w:rsid w:val="00FD70B8"/>
    <w:rsid w:val="00FE0715"/>
    <w:rsid w:val="06A27213"/>
    <w:rsid w:val="06D32EA5"/>
    <w:rsid w:val="07B701E6"/>
    <w:rsid w:val="0D043331"/>
    <w:rsid w:val="0E784EDF"/>
    <w:rsid w:val="12A10CC7"/>
    <w:rsid w:val="12B345A1"/>
    <w:rsid w:val="1D9531D6"/>
    <w:rsid w:val="2122226C"/>
    <w:rsid w:val="230B6414"/>
    <w:rsid w:val="244D480A"/>
    <w:rsid w:val="246D4BA0"/>
    <w:rsid w:val="254C061E"/>
    <w:rsid w:val="25FA62CC"/>
    <w:rsid w:val="27EC60E8"/>
    <w:rsid w:val="2A9D36CA"/>
    <w:rsid w:val="2AC3504C"/>
    <w:rsid w:val="2B626DED"/>
    <w:rsid w:val="2D4C1E62"/>
    <w:rsid w:val="2EF15945"/>
    <w:rsid w:val="2F286E9F"/>
    <w:rsid w:val="310A294A"/>
    <w:rsid w:val="32BD6FFF"/>
    <w:rsid w:val="360F22E1"/>
    <w:rsid w:val="36FB1EA4"/>
    <w:rsid w:val="389668D0"/>
    <w:rsid w:val="3A2A3A0F"/>
    <w:rsid w:val="3AFB06C4"/>
    <w:rsid w:val="3B20637D"/>
    <w:rsid w:val="3B5228DF"/>
    <w:rsid w:val="413C37E5"/>
    <w:rsid w:val="41FD3472"/>
    <w:rsid w:val="4290203A"/>
    <w:rsid w:val="432D7D36"/>
    <w:rsid w:val="44FF6697"/>
    <w:rsid w:val="49AD5280"/>
    <w:rsid w:val="4ED26BD6"/>
    <w:rsid w:val="4F3D70A6"/>
    <w:rsid w:val="549E2395"/>
    <w:rsid w:val="55F67FAE"/>
    <w:rsid w:val="574E6B03"/>
    <w:rsid w:val="574F4EB7"/>
    <w:rsid w:val="593C7AB2"/>
    <w:rsid w:val="59697465"/>
    <w:rsid w:val="5E3A5B9D"/>
    <w:rsid w:val="5FEA4C61"/>
    <w:rsid w:val="62C212EE"/>
    <w:rsid w:val="689A0C6D"/>
    <w:rsid w:val="6ACA3A8C"/>
    <w:rsid w:val="6ED07197"/>
    <w:rsid w:val="70D94A36"/>
    <w:rsid w:val="748E68F1"/>
    <w:rsid w:val="770216C6"/>
    <w:rsid w:val="77DF044B"/>
    <w:rsid w:val="7B2C39A7"/>
    <w:rsid w:val="7D4E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27939"/>
  <w15:docId w15:val="{270604E3-2EFD-4B05-85D8-9B925027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5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sz w:val="32"/>
      <w:szCs w:val="24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标题 5（有编号）（绿盟科技）"/>
    <w:basedOn w:val="a"/>
    <w:next w:val="a3"/>
    <w:qFormat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eastAsia="黑体"/>
      <w:b/>
      <w:szCs w:val="28"/>
    </w:rPr>
  </w:style>
  <w:style w:type="paragraph" w:customStyle="1" w:styleId="a3">
    <w:name w:val="正文（绿盟科技）"/>
    <w:next w:val="5"/>
    <w:qFormat/>
    <w:pPr>
      <w:spacing w:line="300" w:lineRule="auto"/>
    </w:pPr>
    <w:rPr>
      <w:rFonts w:ascii="Times New Roman" w:eastAsia="宋体" w:hAnsi="Times New Roman" w:cs="黑体"/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ody Text"/>
    <w:basedOn w:val="a"/>
    <w:link w:val="a7"/>
    <w:uiPriority w:val="1"/>
    <w:qFormat/>
    <w:pPr>
      <w:autoSpaceDE w:val="0"/>
      <w:autoSpaceDN w:val="0"/>
      <w:spacing w:before="181"/>
      <w:ind w:left="112"/>
      <w:jc w:val="left"/>
    </w:pPr>
    <w:rPr>
      <w:rFonts w:ascii="微软雅黑" w:eastAsia="微软雅黑" w:hAnsi="微软雅黑" w:cs="微软雅黑"/>
      <w:kern w:val="0"/>
      <w:sz w:val="24"/>
      <w:szCs w:val="24"/>
      <w:lang w:val="zh-CN" w:bidi="zh-CN"/>
    </w:rPr>
  </w:style>
  <w:style w:type="paragraph" w:styleId="a8">
    <w:name w:val="Balloon Text"/>
    <w:basedOn w:val="a"/>
    <w:link w:val="a9"/>
    <w:uiPriority w:val="99"/>
    <w:semiHidden/>
    <w:unhideWhenUsed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2"/>
    <w:basedOn w:val="a"/>
    <w:link w:val="22"/>
    <w:uiPriority w:val="99"/>
    <w:semiHidden/>
    <w:unhideWhenUsed/>
    <w:qFormat/>
    <w:pPr>
      <w:spacing w:after="120" w:line="480" w:lineRule="auto"/>
    </w:pPr>
  </w:style>
  <w:style w:type="paragraph" w:styleId="ae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annotation subject"/>
    <w:basedOn w:val="a4"/>
    <w:next w:val="a4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qFormat/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paragraph" w:styleId="af4">
    <w:name w:val="List Paragraph"/>
    <w:basedOn w:val="a"/>
    <w:link w:val="af5"/>
    <w:qFormat/>
    <w:pPr>
      <w:ind w:firstLineChars="200" w:firstLine="420"/>
    </w:p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sz w:val="32"/>
      <w:szCs w:val="24"/>
    </w:rPr>
  </w:style>
  <w:style w:type="character" w:customStyle="1" w:styleId="a7">
    <w:name w:val="正文文本 字符"/>
    <w:basedOn w:val="a0"/>
    <w:link w:val="a6"/>
    <w:uiPriority w:val="1"/>
    <w:qFormat/>
    <w:rPr>
      <w:rFonts w:ascii="微软雅黑" w:eastAsia="微软雅黑" w:hAnsi="微软雅黑" w:cs="微软雅黑"/>
      <w:kern w:val="0"/>
      <w:sz w:val="24"/>
      <w:szCs w:val="24"/>
      <w:lang w:val="zh-CN" w:bidi="zh-CN"/>
    </w:rPr>
  </w:style>
  <w:style w:type="paragraph" w:customStyle="1" w:styleId="260">
    <w:name w:val="样式 样式 样式 样式 标题 2 + 宋体 五号 非加粗 黑色 + 段前: 6 磅 段后: 0 磅 行距: 单倍行距 + 段前:..."/>
    <w:basedOn w:val="a"/>
    <w:qFormat/>
    <w:pPr>
      <w:keepNext/>
      <w:keepLines/>
      <w:adjustRightInd w:val="0"/>
      <w:spacing w:before="240"/>
      <w:jc w:val="left"/>
      <w:outlineLvl w:val="1"/>
    </w:pPr>
    <w:rPr>
      <w:rFonts w:ascii="宋体" w:eastAsia="宋体" w:hAnsi="宋体" w:cs="Times New Roman"/>
      <w:b/>
      <w:bCs/>
      <w:color w:val="000000"/>
      <w:kern w:val="0"/>
      <w:szCs w:val="20"/>
    </w:rPr>
  </w:style>
  <w:style w:type="paragraph" w:customStyle="1" w:styleId="23">
    <w:name w:val="样式 标题 2 + 宋体 五号 行距: 单倍行距"/>
    <w:basedOn w:val="2"/>
    <w:qFormat/>
    <w:pPr>
      <w:adjustRightInd w:val="0"/>
      <w:spacing w:line="240" w:lineRule="auto"/>
      <w:jc w:val="left"/>
    </w:pPr>
    <w:rPr>
      <w:rFonts w:ascii="宋体" w:eastAsia="宋体" w:hAnsi="宋体" w:cs="Times New Roman"/>
      <w:kern w:val="0"/>
      <w:sz w:val="21"/>
      <w:szCs w:val="20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2">
    <w:name w:val="正文文本 2 字符"/>
    <w:basedOn w:val="a0"/>
    <w:link w:val="21"/>
    <w:uiPriority w:val="99"/>
    <w:semiHidden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sz w:val="24"/>
      <w:szCs w:val="24"/>
    </w:rPr>
  </w:style>
  <w:style w:type="character" w:customStyle="1" w:styleId="af5">
    <w:name w:val="列表段落 字符"/>
    <w:link w:val="af4"/>
    <w:qFormat/>
  </w:style>
  <w:style w:type="paragraph" w:customStyle="1" w:styleId="1">
    <w:name w:val="样式1"/>
    <w:basedOn w:val="a"/>
    <w:qFormat/>
    <w:pPr>
      <w:numPr>
        <w:numId w:val="2"/>
      </w:numPr>
      <w:tabs>
        <w:tab w:val="left" w:pos="709"/>
      </w:tabs>
      <w:adjustRightInd w:val="0"/>
    </w:pPr>
    <w:rPr>
      <w:rFonts w:ascii="宋体" w:hAnsi="宋体"/>
      <w:kern w:val="0"/>
      <w:szCs w:val="21"/>
    </w:rPr>
  </w:style>
  <w:style w:type="paragraph" w:customStyle="1" w:styleId="10">
    <w:name w:val="修订1"/>
    <w:hidden/>
    <w:uiPriority w:val="99"/>
    <w:unhideWhenUsed/>
    <w:qFormat/>
    <w:rPr>
      <w:kern w:val="2"/>
      <w:sz w:val="21"/>
      <w:szCs w:val="22"/>
    </w:rPr>
  </w:style>
  <w:style w:type="character" w:customStyle="1" w:styleId="a5">
    <w:name w:val="批注文字 字符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af0">
    <w:name w:val="批注主题 字符"/>
    <w:basedOn w:val="a5"/>
    <w:link w:val="af"/>
    <w:uiPriority w:val="99"/>
    <w:semiHidden/>
    <w:qFormat/>
    <w:rPr>
      <w:b/>
      <w:bCs/>
      <w:kern w:val="2"/>
      <w:sz w:val="21"/>
      <w:szCs w:val="22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88</Words>
  <Characters>505</Characters>
  <Application>Microsoft Office Word</Application>
  <DocSecurity>0</DocSecurity>
  <Lines>4</Lines>
  <Paragraphs>1</Paragraphs>
  <ScaleCrop>false</ScaleCrop>
  <Company>CHINA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freeuser</dc:creator>
  <cp:lastModifiedBy>杨龙</cp:lastModifiedBy>
  <cp:revision>14</cp:revision>
  <dcterms:created xsi:type="dcterms:W3CDTF">2024-06-19T07:28:00Z</dcterms:created>
  <dcterms:modified xsi:type="dcterms:W3CDTF">2025-03-04T08:27:00Z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86EB0AD658614EED9FC546C5FEA7A23D_13</vt:lpwstr>
  </property>
  <property fmtid="{D5CDD505-2E9C-101B-9397-08002B2CF9AE}" pid="4" name="KSOTemplateDocerSaveRecord">
    <vt:lpwstr>eyJoZGlkIjoiMWQ4M2JjYjNmMzI0OGVkZGE2NmRkYTU5MGExMGZhNDYiLCJ1c2VySWQiOiI0MzgzNzU0MzAifQ==</vt:lpwstr>
  </property>
</Properties>
</file>