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695" w:rsidRDefault="000D56EC" w:rsidP="0013448B">
      <w:pPr>
        <w:jc w:val="center"/>
        <w:rPr>
          <w:b/>
          <w:spacing w:val="320"/>
          <w:sz w:val="36"/>
          <w:szCs w:val="36"/>
        </w:rPr>
      </w:pPr>
      <w:r>
        <w:rPr>
          <w:rFonts w:hint="eastAsia"/>
          <w:b/>
          <w:spacing w:val="320"/>
          <w:sz w:val="36"/>
          <w:szCs w:val="36"/>
        </w:rPr>
        <w:t>分散</w:t>
      </w:r>
      <w:r w:rsidR="0013448B" w:rsidRPr="0013448B">
        <w:rPr>
          <w:rFonts w:hint="eastAsia"/>
          <w:b/>
          <w:spacing w:val="320"/>
          <w:sz w:val="36"/>
          <w:szCs w:val="36"/>
        </w:rPr>
        <w:t>采购</w:t>
      </w:r>
      <w:r w:rsidR="006D28A8">
        <w:rPr>
          <w:rFonts w:hint="eastAsia"/>
          <w:b/>
          <w:spacing w:val="320"/>
          <w:sz w:val="36"/>
          <w:szCs w:val="36"/>
        </w:rPr>
        <w:t>询</w:t>
      </w:r>
      <w:r w:rsidR="00ED5016" w:rsidRPr="0013448B">
        <w:rPr>
          <w:rFonts w:hint="eastAsia"/>
          <w:b/>
          <w:spacing w:val="320"/>
          <w:sz w:val="36"/>
          <w:szCs w:val="36"/>
        </w:rPr>
        <w:t>价单</w:t>
      </w:r>
    </w:p>
    <w:p w:rsidR="008C639E" w:rsidRDefault="00CF0DE6" w:rsidP="00CF0DE6">
      <w:pPr>
        <w:spacing w:line="360" w:lineRule="exact"/>
        <w:jc w:val="right"/>
        <w:rPr>
          <w:rFonts w:asciiTheme="minorEastAsia" w:hAnsiTheme="minorEastAsia" w:cs="华文楷体"/>
          <w:bCs/>
          <w:sz w:val="24"/>
        </w:rPr>
      </w:pPr>
      <w:r>
        <w:rPr>
          <w:rFonts w:asciiTheme="minorEastAsia" w:hAnsiTheme="minorEastAsia" w:cs="华文楷体" w:hint="eastAsia"/>
          <w:bCs/>
          <w:sz w:val="24"/>
        </w:rPr>
        <w:t>编号：FS</w:t>
      </w:r>
      <w:r>
        <w:rPr>
          <w:rFonts w:asciiTheme="minorEastAsia" w:hAnsiTheme="minorEastAsia" w:cs="华文楷体"/>
          <w:bCs/>
          <w:sz w:val="24"/>
        </w:rPr>
        <w:t>202210251500-1</w:t>
      </w:r>
    </w:p>
    <w:p w:rsidR="003F7B94" w:rsidRDefault="003F7B94" w:rsidP="008C639E">
      <w:pPr>
        <w:spacing w:line="360" w:lineRule="exact"/>
        <w:jc w:val="left"/>
        <w:rPr>
          <w:rFonts w:asciiTheme="minorEastAsia" w:hAnsiTheme="minorEastAsia" w:cs="华文楷体"/>
          <w:bCs/>
          <w:sz w:val="24"/>
        </w:rPr>
      </w:pPr>
      <w:r>
        <w:rPr>
          <w:rFonts w:asciiTheme="minorEastAsia" w:hAnsiTheme="minorEastAsia" w:cs="华文楷体" w:hint="eastAsia"/>
          <w:bCs/>
          <w:sz w:val="24"/>
        </w:rPr>
        <w:t>说明：</w:t>
      </w:r>
    </w:p>
    <w:p w:rsidR="003F7B94" w:rsidRPr="003F7B94" w:rsidRDefault="003F7B94" w:rsidP="008C639E">
      <w:pPr>
        <w:spacing w:line="360" w:lineRule="exact"/>
        <w:jc w:val="left"/>
        <w:rPr>
          <w:sz w:val="24"/>
        </w:rPr>
      </w:pPr>
      <w:r>
        <w:rPr>
          <w:rFonts w:asciiTheme="minorEastAsia" w:hAnsiTheme="minorEastAsia" w:cs="华文楷体" w:hint="eastAsia"/>
          <w:bCs/>
          <w:sz w:val="24"/>
        </w:rPr>
        <w:t xml:space="preserve">1.  </w:t>
      </w:r>
      <w:r w:rsidRPr="003F7B94">
        <w:rPr>
          <w:rFonts w:asciiTheme="minorEastAsia" w:hAnsiTheme="minorEastAsia" w:cs="华文楷体" w:hint="eastAsia"/>
          <w:bCs/>
          <w:sz w:val="24"/>
        </w:rPr>
        <w:t>产品须为</w:t>
      </w:r>
      <w:r w:rsidRPr="003F7B94">
        <w:rPr>
          <w:rFonts w:asciiTheme="minorEastAsia" w:hAnsiTheme="minorEastAsia" w:cs="华文楷体" w:hint="eastAsia"/>
          <w:b/>
          <w:bCs/>
          <w:sz w:val="24"/>
        </w:rPr>
        <w:t>原装正品、新品</w:t>
      </w:r>
      <w:r w:rsidRPr="003F7B94">
        <w:rPr>
          <w:rFonts w:asciiTheme="minorEastAsia" w:hAnsiTheme="minorEastAsia" w:cs="华文楷体" w:hint="eastAsia"/>
          <w:bCs/>
          <w:sz w:val="24"/>
        </w:rPr>
        <w:t>，相关的配套附件质量优良，数量齐全。</w:t>
      </w:r>
    </w:p>
    <w:p w:rsidR="003F7B94" w:rsidRPr="003F7B94" w:rsidRDefault="003F7B94" w:rsidP="008C639E">
      <w:pPr>
        <w:spacing w:line="360" w:lineRule="exact"/>
        <w:jc w:val="left"/>
        <w:rPr>
          <w:sz w:val="24"/>
        </w:rPr>
      </w:pPr>
      <w:r w:rsidRPr="003F7B94">
        <w:rPr>
          <w:rFonts w:hint="eastAsia"/>
          <w:sz w:val="24"/>
        </w:rPr>
        <w:t>2.</w:t>
      </w:r>
      <w:r>
        <w:rPr>
          <w:rFonts w:hint="eastAsia"/>
          <w:b/>
          <w:sz w:val="24"/>
        </w:rPr>
        <w:t xml:space="preserve">  </w:t>
      </w:r>
      <w:r w:rsidRPr="003F7B94">
        <w:rPr>
          <w:rFonts w:hint="eastAsia"/>
          <w:b/>
          <w:sz w:val="24"/>
        </w:rPr>
        <w:t>响应价格</w:t>
      </w:r>
      <w:r w:rsidRPr="003F7B94">
        <w:rPr>
          <w:rFonts w:hint="eastAsia"/>
          <w:sz w:val="24"/>
        </w:rPr>
        <w:t>，应报产品送到的实际交货地（校内指定地点）的价格，包括运保费、税费、材料费、装卸费、安装调试费等所有费用。</w:t>
      </w:r>
    </w:p>
    <w:p w:rsidR="003F7B94" w:rsidRPr="003F7B94" w:rsidRDefault="003F7B94" w:rsidP="008C639E">
      <w:pPr>
        <w:spacing w:line="360" w:lineRule="exact"/>
        <w:ind w:left="425" w:hangingChars="177" w:hanging="425"/>
        <w:jc w:val="left"/>
        <w:rPr>
          <w:sz w:val="24"/>
        </w:rPr>
      </w:pPr>
      <w:r>
        <w:rPr>
          <w:rFonts w:hint="eastAsia"/>
          <w:sz w:val="24"/>
        </w:rPr>
        <w:t xml:space="preserve">3.  </w:t>
      </w:r>
      <w:r w:rsidRPr="003F7B94">
        <w:rPr>
          <w:rFonts w:hint="eastAsia"/>
          <w:sz w:val="24"/>
        </w:rPr>
        <w:t>表中所指套（件）系指该产品完备配置。响应方视仪器设备的具体情况，必须提供满足招标方正常使用仪器的必要配置及附件（如</w:t>
      </w:r>
      <w:bookmarkStart w:id="0" w:name="_GoBack"/>
      <w:bookmarkEnd w:id="0"/>
      <w:r w:rsidRPr="003F7B94">
        <w:rPr>
          <w:rFonts w:hint="eastAsia"/>
          <w:sz w:val="24"/>
        </w:rPr>
        <w:t>需必要，请在表中附注）。我方也视其报价为此设备的完备配置。因设备配置的不完整所带来的设备无法验收而致使的退货等所有费用由供方负责。</w:t>
      </w:r>
    </w:p>
    <w:p w:rsidR="003F7B94" w:rsidRPr="003F7B94" w:rsidRDefault="003F7B94" w:rsidP="008C639E">
      <w:pPr>
        <w:spacing w:line="360" w:lineRule="exact"/>
        <w:jc w:val="left"/>
        <w:rPr>
          <w:b/>
          <w:sz w:val="28"/>
          <w:szCs w:val="28"/>
        </w:rPr>
      </w:pPr>
      <w:r>
        <w:rPr>
          <w:rFonts w:hint="eastAsia"/>
          <w:sz w:val="24"/>
        </w:rPr>
        <w:t xml:space="preserve">4.  </w:t>
      </w:r>
      <w:r w:rsidRPr="003F7B94">
        <w:rPr>
          <w:rFonts w:hint="eastAsia"/>
          <w:sz w:val="24"/>
        </w:rPr>
        <w:t>付款方式</w:t>
      </w:r>
      <w:r w:rsidRPr="003F7B94">
        <w:rPr>
          <w:rFonts w:hint="eastAsia"/>
          <w:b/>
          <w:sz w:val="28"/>
          <w:szCs w:val="28"/>
        </w:rPr>
        <w:t>：</w:t>
      </w:r>
      <w:r w:rsidRPr="003F7B94">
        <w:rPr>
          <w:rFonts w:hint="eastAsia"/>
          <w:sz w:val="24"/>
        </w:rPr>
        <w:t>设备（产品）</w:t>
      </w:r>
      <w:r w:rsidRPr="003F7B94">
        <w:rPr>
          <w:sz w:val="24"/>
        </w:rPr>
        <w:t>验收合格后支付合同总额的</w:t>
      </w:r>
      <w:r w:rsidRPr="003F7B94">
        <w:rPr>
          <w:rFonts w:hint="eastAsia"/>
          <w:b/>
          <w:sz w:val="24"/>
        </w:rPr>
        <w:t>100</w:t>
      </w:r>
      <w:r w:rsidRPr="003F7B94">
        <w:rPr>
          <w:b/>
          <w:sz w:val="24"/>
        </w:rPr>
        <w:t>%</w:t>
      </w:r>
      <w:r w:rsidRPr="003F7B94">
        <w:rPr>
          <w:rFonts w:hint="eastAsia"/>
          <w:sz w:val="24"/>
        </w:rPr>
        <w:t>。</w:t>
      </w:r>
    </w:p>
    <w:p w:rsidR="003F7B94" w:rsidRDefault="003F7B94" w:rsidP="008C639E">
      <w:pPr>
        <w:spacing w:line="360" w:lineRule="exact"/>
        <w:jc w:val="left"/>
        <w:rPr>
          <w:sz w:val="24"/>
        </w:rPr>
      </w:pPr>
      <w:r>
        <w:rPr>
          <w:rFonts w:hint="eastAsia"/>
          <w:sz w:val="24"/>
        </w:rPr>
        <w:t xml:space="preserve">5.  </w:t>
      </w:r>
      <w:r>
        <w:rPr>
          <w:rFonts w:hint="eastAsia"/>
          <w:sz w:val="24"/>
        </w:rPr>
        <w:t>质保期：不少于</w:t>
      </w:r>
      <w:r w:rsidRPr="003F7B94">
        <w:rPr>
          <w:rFonts w:hint="eastAsia"/>
          <w:b/>
          <w:sz w:val="24"/>
        </w:rPr>
        <w:t>三年</w:t>
      </w:r>
      <w:r>
        <w:rPr>
          <w:rFonts w:hint="eastAsia"/>
          <w:sz w:val="24"/>
        </w:rPr>
        <w:t>。</w:t>
      </w:r>
    </w:p>
    <w:p w:rsidR="00042FB6" w:rsidRDefault="00042FB6" w:rsidP="008C639E">
      <w:pPr>
        <w:spacing w:line="360" w:lineRule="exact"/>
        <w:jc w:val="left"/>
        <w:rPr>
          <w:b/>
          <w:sz w:val="28"/>
          <w:szCs w:val="28"/>
        </w:rPr>
      </w:pPr>
      <w:r>
        <w:rPr>
          <w:rFonts w:hint="eastAsia"/>
          <w:sz w:val="24"/>
        </w:rPr>
        <w:t>6</w:t>
      </w:r>
      <w:r>
        <w:rPr>
          <w:sz w:val="24"/>
        </w:rPr>
        <w:t xml:space="preserve">.  </w:t>
      </w:r>
      <w:r>
        <w:rPr>
          <w:rFonts w:hint="eastAsia"/>
          <w:sz w:val="24"/>
        </w:rPr>
        <w:t>响应文件密封后</w:t>
      </w:r>
      <w:r>
        <w:rPr>
          <w:rFonts w:hint="eastAsia"/>
          <w:sz w:val="24"/>
        </w:rPr>
        <w:t>2</w:t>
      </w:r>
      <w:r>
        <w:rPr>
          <w:sz w:val="24"/>
        </w:rPr>
        <w:t>022</w:t>
      </w:r>
      <w:r>
        <w:rPr>
          <w:rFonts w:hint="eastAsia"/>
          <w:sz w:val="24"/>
        </w:rPr>
        <w:t>年</w:t>
      </w:r>
      <w:r>
        <w:rPr>
          <w:rFonts w:hint="eastAsia"/>
          <w:sz w:val="24"/>
        </w:rPr>
        <w:t>1</w:t>
      </w:r>
      <w:r>
        <w:rPr>
          <w:sz w:val="24"/>
        </w:rPr>
        <w:t>0</w:t>
      </w:r>
      <w:r>
        <w:rPr>
          <w:rFonts w:hint="eastAsia"/>
          <w:sz w:val="24"/>
        </w:rPr>
        <w:t>月</w:t>
      </w:r>
      <w:r w:rsidR="00362D98">
        <w:rPr>
          <w:sz w:val="24"/>
        </w:rPr>
        <w:t>31</w:t>
      </w:r>
      <w:r>
        <w:rPr>
          <w:rFonts w:hint="eastAsia"/>
          <w:sz w:val="24"/>
        </w:rPr>
        <w:t>日</w:t>
      </w:r>
      <w:r w:rsidR="00362D98">
        <w:rPr>
          <w:rFonts w:hint="eastAsia"/>
          <w:sz w:val="24"/>
        </w:rPr>
        <w:t>1</w:t>
      </w:r>
      <w:r w:rsidR="00362D98">
        <w:rPr>
          <w:sz w:val="24"/>
        </w:rPr>
        <w:t>1</w:t>
      </w:r>
      <w:r w:rsidR="00362D98">
        <w:rPr>
          <w:rFonts w:hint="eastAsia"/>
          <w:sz w:val="24"/>
        </w:rPr>
        <w:t>点</w:t>
      </w:r>
      <w:r>
        <w:rPr>
          <w:rFonts w:hint="eastAsia"/>
          <w:sz w:val="24"/>
        </w:rPr>
        <w:t>前送到江苏师范大学泉山校区</w:t>
      </w:r>
      <w:r>
        <w:rPr>
          <w:rFonts w:hint="eastAsia"/>
          <w:sz w:val="24"/>
        </w:rPr>
        <w:t>1</w:t>
      </w:r>
      <w:r w:rsidR="000E14A6">
        <w:rPr>
          <w:sz w:val="24"/>
        </w:rPr>
        <w:t>5</w:t>
      </w:r>
      <w:r>
        <w:rPr>
          <w:sz w:val="24"/>
        </w:rPr>
        <w:t>-</w:t>
      </w:r>
      <w:r w:rsidR="000E14A6">
        <w:rPr>
          <w:sz w:val="24"/>
        </w:rPr>
        <w:t>505</w:t>
      </w:r>
      <w:r>
        <w:rPr>
          <w:rFonts w:hint="eastAsia"/>
          <w:sz w:val="24"/>
        </w:rPr>
        <w:t>，联系人</w:t>
      </w:r>
      <w:r w:rsidR="000E14A6">
        <w:rPr>
          <w:rFonts w:hint="eastAsia"/>
          <w:sz w:val="24"/>
        </w:rPr>
        <w:t>殷</w:t>
      </w:r>
      <w:r>
        <w:rPr>
          <w:rFonts w:hint="eastAsia"/>
          <w:sz w:val="24"/>
        </w:rPr>
        <w:t>老师，</w:t>
      </w:r>
      <w:r>
        <w:rPr>
          <w:rFonts w:hint="eastAsia"/>
          <w:sz w:val="24"/>
        </w:rPr>
        <w:t>0</w:t>
      </w:r>
      <w:r>
        <w:rPr>
          <w:sz w:val="24"/>
        </w:rPr>
        <w:t>516-</w:t>
      </w:r>
      <w:r w:rsidR="000E14A6">
        <w:t>83656515</w:t>
      </w:r>
      <w:r>
        <w:rPr>
          <w:sz w:val="24"/>
        </w:rPr>
        <w:t>.</w:t>
      </w:r>
    </w:p>
    <w:p w:rsidR="000D2640" w:rsidRDefault="003F7B94" w:rsidP="000D2640">
      <w:pPr>
        <w:pStyle w:val="a9"/>
        <w:spacing w:before="144"/>
        <w:rPr>
          <w:b/>
          <w:sz w:val="28"/>
          <w:szCs w:val="28"/>
        </w:rPr>
      </w:pPr>
      <w:r>
        <w:rPr>
          <w:rFonts w:hint="eastAsia"/>
          <w:b/>
          <w:sz w:val="28"/>
          <w:szCs w:val="28"/>
        </w:rPr>
        <w:t>需方参数</w:t>
      </w:r>
      <w:r w:rsidR="00C827B4">
        <w:rPr>
          <w:rFonts w:hint="eastAsia"/>
          <w:b/>
          <w:sz w:val="28"/>
          <w:szCs w:val="28"/>
        </w:rPr>
        <w:t>需求：</w:t>
      </w:r>
    </w:p>
    <w:tbl>
      <w:tblPr>
        <w:tblStyle w:val="a7"/>
        <w:tblW w:w="0" w:type="auto"/>
        <w:jc w:val="center"/>
        <w:tblLook w:val="04A0" w:firstRow="1" w:lastRow="0" w:firstColumn="1" w:lastColumn="0" w:noHBand="0" w:noVBand="1"/>
      </w:tblPr>
      <w:tblGrid>
        <w:gridCol w:w="2340"/>
        <w:gridCol w:w="2352"/>
        <w:gridCol w:w="2342"/>
        <w:gridCol w:w="1630"/>
        <w:gridCol w:w="2126"/>
      </w:tblGrid>
      <w:tr w:rsidR="005E44B6" w:rsidRPr="005E44B6" w:rsidTr="005E44B6">
        <w:trPr>
          <w:jc w:val="center"/>
        </w:trPr>
        <w:tc>
          <w:tcPr>
            <w:tcW w:w="2340" w:type="dxa"/>
          </w:tcPr>
          <w:p w:rsidR="005E44B6" w:rsidRPr="005E44B6" w:rsidRDefault="005E44B6" w:rsidP="005E44B6">
            <w:pPr>
              <w:pStyle w:val="a9"/>
              <w:spacing w:before="144"/>
              <w:ind w:left="0"/>
              <w:jc w:val="center"/>
              <w:rPr>
                <w:rFonts w:asciiTheme="minorEastAsia" w:eastAsiaTheme="minorEastAsia" w:hAnsiTheme="minorEastAsia"/>
                <w:b/>
                <w:szCs w:val="28"/>
              </w:rPr>
            </w:pPr>
            <w:r w:rsidRPr="005E44B6">
              <w:rPr>
                <w:rFonts w:asciiTheme="minorEastAsia" w:eastAsiaTheme="minorEastAsia" w:hAnsiTheme="minorEastAsia" w:hint="eastAsia"/>
                <w:b/>
                <w:szCs w:val="28"/>
              </w:rPr>
              <w:t>设备名称</w:t>
            </w:r>
          </w:p>
        </w:tc>
        <w:tc>
          <w:tcPr>
            <w:tcW w:w="2352" w:type="dxa"/>
          </w:tcPr>
          <w:p w:rsidR="005E44B6" w:rsidRPr="005E44B6" w:rsidRDefault="005E44B6" w:rsidP="005E44B6">
            <w:pPr>
              <w:pStyle w:val="a9"/>
              <w:spacing w:before="144"/>
              <w:ind w:left="0"/>
              <w:jc w:val="center"/>
              <w:rPr>
                <w:rFonts w:asciiTheme="minorEastAsia" w:eastAsiaTheme="minorEastAsia" w:hAnsiTheme="minorEastAsia"/>
                <w:b/>
                <w:szCs w:val="28"/>
              </w:rPr>
            </w:pPr>
            <w:r w:rsidRPr="005E44B6">
              <w:rPr>
                <w:rFonts w:asciiTheme="minorEastAsia" w:eastAsiaTheme="minorEastAsia" w:hAnsiTheme="minorEastAsia" w:hint="eastAsia"/>
                <w:b/>
                <w:szCs w:val="28"/>
              </w:rPr>
              <w:t>设备型号</w:t>
            </w:r>
          </w:p>
        </w:tc>
        <w:tc>
          <w:tcPr>
            <w:tcW w:w="2342" w:type="dxa"/>
          </w:tcPr>
          <w:p w:rsidR="005E44B6" w:rsidRPr="005E44B6" w:rsidRDefault="005E44B6" w:rsidP="005E44B6">
            <w:pPr>
              <w:pStyle w:val="a9"/>
              <w:spacing w:before="144"/>
              <w:ind w:left="0"/>
              <w:jc w:val="center"/>
              <w:rPr>
                <w:rFonts w:asciiTheme="minorEastAsia" w:eastAsiaTheme="minorEastAsia" w:hAnsiTheme="minorEastAsia"/>
                <w:b/>
                <w:szCs w:val="28"/>
              </w:rPr>
            </w:pPr>
            <w:r w:rsidRPr="005E44B6">
              <w:rPr>
                <w:rFonts w:asciiTheme="minorEastAsia" w:eastAsiaTheme="minorEastAsia" w:hAnsiTheme="minorEastAsia" w:hint="eastAsia"/>
                <w:b/>
                <w:szCs w:val="28"/>
              </w:rPr>
              <w:t>设备规格</w:t>
            </w:r>
          </w:p>
        </w:tc>
        <w:tc>
          <w:tcPr>
            <w:tcW w:w="1630" w:type="dxa"/>
          </w:tcPr>
          <w:p w:rsidR="005E44B6" w:rsidRPr="005E44B6" w:rsidRDefault="005E44B6" w:rsidP="005E44B6">
            <w:pPr>
              <w:pStyle w:val="a9"/>
              <w:spacing w:before="144"/>
              <w:ind w:left="0"/>
              <w:jc w:val="center"/>
              <w:rPr>
                <w:rFonts w:asciiTheme="minorEastAsia" w:eastAsiaTheme="minorEastAsia" w:hAnsiTheme="minorEastAsia"/>
                <w:b/>
                <w:szCs w:val="28"/>
              </w:rPr>
            </w:pPr>
            <w:r w:rsidRPr="005E44B6">
              <w:rPr>
                <w:rFonts w:asciiTheme="minorEastAsia" w:eastAsiaTheme="minorEastAsia" w:hAnsiTheme="minorEastAsia" w:hint="eastAsia"/>
                <w:b/>
                <w:szCs w:val="28"/>
              </w:rPr>
              <w:t>数量</w:t>
            </w:r>
          </w:p>
        </w:tc>
        <w:tc>
          <w:tcPr>
            <w:tcW w:w="2126" w:type="dxa"/>
          </w:tcPr>
          <w:p w:rsidR="005E44B6" w:rsidRPr="005E44B6" w:rsidRDefault="005E44B6" w:rsidP="005E44B6">
            <w:pPr>
              <w:pStyle w:val="a9"/>
              <w:spacing w:before="144"/>
              <w:ind w:left="0"/>
              <w:jc w:val="center"/>
              <w:rPr>
                <w:rFonts w:asciiTheme="minorEastAsia" w:eastAsiaTheme="minorEastAsia" w:hAnsiTheme="minorEastAsia"/>
                <w:b/>
                <w:szCs w:val="28"/>
              </w:rPr>
            </w:pPr>
            <w:r w:rsidRPr="005E44B6">
              <w:rPr>
                <w:rFonts w:asciiTheme="minorEastAsia" w:eastAsiaTheme="minorEastAsia" w:hAnsiTheme="minorEastAsia" w:hint="eastAsia"/>
                <w:b/>
                <w:szCs w:val="28"/>
              </w:rPr>
              <w:t>预算总价</w:t>
            </w:r>
            <w:r>
              <w:rPr>
                <w:rFonts w:asciiTheme="minorEastAsia" w:eastAsiaTheme="minorEastAsia" w:hAnsiTheme="minorEastAsia" w:hint="eastAsia"/>
                <w:b/>
                <w:szCs w:val="28"/>
              </w:rPr>
              <w:t>（元）</w:t>
            </w:r>
          </w:p>
        </w:tc>
      </w:tr>
      <w:tr w:rsidR="005E44B6" w:rsidRPr="005E44B6" w:rsidTr="005E44B6">
        <w:trPr>
          <w:jc w:val="center"/>
        </w:trPr>
        <w:tc>
          <w:tcPr>
            <w:tcW w:w="2340" w:type="dxa"/>
          </w:tcPr>
          <w:p w:rsidR="005E44B6" w:rsidRPr="00D42F8D" w:rsidRDefault="005E44B6" w:rsidP="005E44B6">
            <w:pPr>
              <w:pStyle w:val="a9"/>
              <w:spacing w:before="144"/>
              <w:ind w:left="0"/>
              <w:jc w:val="center"/>
              <w:rPr>
                <w:rFonts w:asciiTheme="minorEastAsia" w:eastAsiaTheme="minorEastAsia" w:hAnsiTheme="minorEastAsia"/>
                <w:color w:val="000000" w:themeColor="text1"/>
                <w:sz w:val="21"/>
                <w:szCs w:val="21"/>
              </w:rPr>
            </w:pPr>
            <w:r w:rsidRPr="00D42F8D">
              <w:rPr>
                <w:rFonts w:asciiTheme="minorEastAsia" w:eastAsiaTheme="minorEastAsia" w:hAnsiTheme="minorEastAsia" w:hint="eastAsia"/>
                <w:color w:val="000000" w:themeColor="text1"/>
                <w:sz w:val="21"/>
                <w:szCs w:val="21"/>
              </w:rPr>
              <w:t>多媒体教室控智终端</w:t>
            </w:r>
          </w:p>
        </w:tc>
        <w:tc>
          <w:tcPr>
            <w:tcW w:w="2352" w:type="dxa"/>
          </w:tcPr>
          <w:p w:rsidR="005E44B6" w:rsidRPr="00D42F8D" w:rsidRDefault="005E44B6" w:rsidP="005E44B6">
            <w:pPr>
              <w:pStyle w:val="a9"/>
              <w:spacing w:before="144"/>
              <w:ind w:left="0"/>
              <w:jc w:val="center"/>
              <w:rPr>
                <w:rFonts w:asciiTheme="minorEastAsia" w:eastAsiaTheme="minorEastAsia" w:hAnsiTheme="minorEastAsia"/>
                <w:color w:val="000000" w:themeColor="text1"/>
                <w:sz w:val="21"/>
                <w:szCs w:val="21"/>
              </w:rPr>
            </w:pPr>
            <w:r w:rsidRPr="00D42F8D">
              <w:rPr>
                <w:rFonts w:asciiTheme="minorEastAsia" w:eastAsiaTheme="minorEastAsia" w:hAnsiTheme="minorEastAsia" w:hint="eastAsia"/>
                <w:color w:val="000000" w:themeColor="text1"/>
                <w:sz w:val="21"/>
                <w:szCs w:val="21"/>
              </w:rPr>
              <w:t>广州控智 PIC2</w:t>
            </w:r>
          </w:p>
        </w:tc>
        <w:tc>
          <w:tcPr>
            <w:tcW w:w="2342" w:type="dxa"/>
          </w:tcPr>
          <w:p w:rsidR="005E44B6" w:rsidRPr="00D42F8D" w:rsidRDefault="005E44B6" w:rsidP="005E44B6">
            <w:pPr>
              <w:pStyle w:val="a9"/>
              <w:spacing w:before="144"/>
              <w:ind w:left="0"/>
              <w:jc w:val="center"/>
              <w:rPr>
                <w:rFonts w:asciiTheme="minorEastAsia" w:eastAsiaTheme="minorEastAsia" w:hAnsiTheme="minorEastAsia"/>
                <w:color w:val="000000" w:themeColor="text1"/>
                <w:sz w:val="21"/>
                <w:szCs w:val="21"/>
              </w:rPr>
            </w:pPr>
            <w:r w:rsidRPr="00D42F8D">
              <w:rPr>
                <w:rFonts w:asciiTheme="minorEastAsia" w:eastAsiaTheme="minorEastAsia" w:hAnsiTheme="minorEastAsia" w:hint="eastAsia"/>
                <w:color w:val="000000" w:themeColor="text1"/>
                <w:sz w:val="21"/>
                <w:szCs w:val="21"/>
              </w:rPr>
              <w:t>插卡式</w:t>
            </w:r>
          </w:p>
        </w:tc>
        <w:tc>
          <w:tcPr>
            <w:tcW w:w="1630" w:type="dxa"/>
          </w:tcPr>
          <w:p w:rsidR="005E44B6" w:rsidRPr="00D42F8D" w:rsidRDefault="005E44B6" w:rsidP="005E44B6">
            <w:pPr>
              <w:pStyle w:val="a9"/>
              <w:spacing w:before="144"/>
              <w:ind w:left="0"/>
              <w:jc w:val="center"/>
              <w:rPr>
                <w:rFonts w:asciiTheme="minorEastAsia" w:eastAsiaTheme="minorEastAsia" w:hAnsiTheme="minorEastAsia"/>
                <w:color w:val="000000" w:themeColor="text1"/>
                <w:sz w:val="21"/>
                <w:szCs w:val="21"/>
              </w:rPr>
            </w:pPr>
            <w:r w:rsidRPr="00D42F8D">
              <w:rPr>
                <w:rFonts w:asciiTheme="minorEastAsia" w:eastAsiaTheme="minorEastAsia" w:hAnsiTheme="minorEastAsia" w:hint="eastAsia"/>
                <w:color w:val="000000" w:themeColor="text1"/>
                <w:sz w:val="21"/>
                <w:szCs w:val="21"/>
              </w:rPr>
              <w:t>3</w:t>
            </w:r>
          </w:p>
        </w:tc>
        <w:tc>
          <w:tcPr>
            <w:tcW w:w="2126" w:type="dxa"/>
          </w:tcPr>
          <w:p w:rsidR="005E44B6" w:rsidRPr="00D42F8D" w:rsidRDefault="005E44B6" w:rsidP="005E44B6">
            <w:pPr>
              <w:pStyle w:val="a9"/>
              <w:spacing w:before="144"/>
              <w:ind w:left="0"/>
              <w:jc w:val="center"/>
              <w:rPr>
                <w:rFonts w:asciiTheme="minorEastAsia" w:eastAsiaTheme="minorEastAsia" w:hAnsiTheme="minorEastAsia"/>
                <w:color w:val="000000" w:themeColor="text1"/>
                <w:sz w:val="21"/>
                <w:szCs w:val="21"/>
              </w:rPr>
            </w:pPr>
            <w:r w:rsidRPr="00D42F8D">
              <w:rPr>
                <w:rFonts w:asciiTheme="minorEastAsia" w:eastAsiaTheme="minorEastAsia" w:hAnsiTheme="minorEastAsia" w:hint="eastAsia"/>
                <w:color w:val="000000" w:themeColor="text1"/>
                <w:sz w:val="21"/>
                <w:szCs w:val="21"/>
              </w:rPr>
              <w:t>1</w:t>
            </w:r>
            <w:r w:rsidRPr="00D42F8D">
              <w:rPr>
                <w:rFonts w:asciiTheme="minorEastAsia" w:eastAsiaTheme="minorEastAsia" w:hAnsiTheme="minorEastAsia"/>
                <w:color w:val="000000" w:themeColor="text1"/>
                <w:sz w:val="21"/>
                <w:szCs w:val="21"/>
              </w:rPr>
              <w:t>4400</w:t>
            </w:r>
          </w:p>
        </w:tc>
      </w:tr>
      <w:tr w:rsidR="005E44B6" w:rsidRPr="005E44B6" w:rsidTr="005E44B6">
        <w:trPr>
          <w:jc w:val="center"/>
        </w:trPr>
        <w:tc>
          <w:tcPr>
            <w:tcW w:w="2340" w:type="dxa"/>
          </w:tcPr>
          <w:p w:rsidR="005E44B6" w:rsidRPr="00D42F8D" w:rsidRDefault="005E44B6" w:rsidP="005E44B6">
            <w:pPr>
              <w:pStyle w:val="a9"/>
              <w:spacing w:before="144"/>
              <w:ind w:left="0"/>
              <w:jc w:val="center"/>
              <w:rPr>
                <w:rFonts w:asciiTheme="minorEastAsia" w:eastAsiaTheme="minorEastAsia" w:hAnsiTheme="minorEastAsia"/>
                <w:color w:val="000000" w:themeColor="text1"/>
                <w:sz w:val="21"/>
                <w:szCs w:val="21"/>
              </w:rPr>
            </w:pPr>
            <w:r w:rsidRPr="00D42F8D">
              <w:rPr>
                <w:rFonts w:asciiTheme="minorEastAsia" w:eastAsiaTheme="minorEastAsia" w:hAnsiTheme="minorEastAsia" w:hint="eastAsia"/>
                <w:color w:val="000000" w:themeColor="text1"/>
                <w:sz w:val="21"/>
                <w:szCs w:val="21"/>
              </w:rPr>
              <w:t>系统支持网络环境部署</w:t>
            </w:r>
          </w:p>
        </w:tc>
        <w:tc>
          <w:tcPr>
            <w:tcW w:w="2352" w:type="dxa"/>
          </w:tcPr>
          <w:p w:rsidR="005E44B6" w:rsidRPr="00D42F8D" w:rsidRDefault="005E44B6" w:rsidP="005E44B6">
            <w:pPr>
              <w:pStyle w:val="a9"/>
              <w:spacing w:before="144"/>
              <w:ind w:left="0"/>
              <w:jc w:val="center"/>
              <w:rPr>
                <w:rFonts w:asciiTheme="minorEastAsia" w:eastAsiaTheme="minorEastAsia" w:hAnsiTheme="minorEastAsia"/>
                <w:color w:val="000000" w:themeColor="text1"/>
                <w:sz w:val="21"/>
                <w:szCs w:val="21"/>
              </w:rPr>
            </w:pPr>
            <w:r w:rsidRPr="00D42F8D">
              <w:rPr>
                <w:rFonts w:asciiTheme="minorEastAsia" w:eastAsiaTheme="minorEastAsia" w:hAnsiTheme="minorEastAsia" w:hint="eastAsia"/>
                <w:color w:val="000000" w:themeColor="text1"/>
                <w:sz w:val="21"/>
                <w:szCs w:val="21"/>
              </w:rPr>
              <w:t>国标</w:t>
            </w:r>
          </w:p>
        </w:tc>
        <w:tc>
          <w:tcPr>
            <w:tcW w:w="2342" w:type="dxa"/>
          </w:tcPr>
          <w:p w:rsidR="005E44B6" w:rsidRPr="00D42F8D" w:rsidRDefault="005E44B6" w:rsidP="005E44B6">
            <w:pPr>
              <w:pStyle w:val="a9"/>
              <w:spacing w:before="144"/>
              <w:ind w:left="0"/>
              <w:jc w:val="center"/>
              <w:rPr>
                <w:rFonts w:asciiTheme="minorEastAsia" w:eastAsiaTheme="minorEastAsia" w:hAnsiTheme="minorEastAsia"/>
                <w:color w:val="000000" w:themeColor="text1"/>
                <w:sz w:val="21"/>
                <w:szCs w:val="21"/>
              </w:rPr>
            </w:pPr>
          </w:p>
        </w:tc>
        <w:tc>
          <w:tcPr>
            <w:tcW w:w="1630" w:type="dxa"/>
          </w:tcPr>
          <w:p w:rsidR="005E44B6" w:rsidRPr="00D42F8D" w:rsidRDefault="005E44B6" w:rsidP="005E44B6">
            <w:pPr>
              <w:pStyle w:val="a9"/>
              <w:spacing w:before="144"/>
              <w:ind w:left="0"/>
              <w:jc w:val="center"/>
              <w:rPr>
                <w:rFonts w:asciiTheme="minorEastAsia" w:eastAsiaTheme="minorEastAsia" w:hAnsiTheme="minorEastAsia"/>
                <w:color w:val="000000" w:themeColor="text1"/>
                <w:sz w:val="21"/>
                <w:szCs w:val="21"/>
              </w:rPr>
            </w:pPr>
            <w:r w:rsidRPr="00D42F8D">
              <w:rPr>
                <w:rFonts w:asciiTheme="minorEastAsia" w:eastAsiaTheme="minorEastAsia" w:hAnsiTheme="minorEastAsia" w:hint="eastAsia"/>
                <w:color w:val="000000" w:themeColor="text1"/>
                <w:sz w:val="21"/>
                <w:szCs w:val="21"/>
              </w:rPr>
              <w:t>1</w:t>
            </w:r>
          </w:p>
        </w:tc>
        <w:tc>
          <w:tcPr>
            <w:tcW w:w="2126" w:type="dxa"/>
          </w:tcPr>
          <w:p w:rsidR="005E44B6" w:rsidRPr="00D42F8D" w:rsidRDefault="005E44B6" w:rsidP="005E44B6">
            <w:pPr>
              <w:pStyle w:val="a9"/>
              <w:spacing w:before="144"/>
              <w:ind w:left="0"/>
              <w:jc w:val="center"/>
              <w:rPr>
                <w:rFonts w:asciiTheme="minorEastAsia" w:eastAsiaTheme="minorEastAsia" w:hAnsiTheme="minorEastAsia"/>
                <w:color w:val="000000" w:themeColor="text1"/>
                <w:sz w:val="21"/>
                <w:szCs w:val="21"/>
              </w:rPr>
            </w:pPr>
            <w:r w:rsidRPr="00D42F8D">
              <w:rPr>
                <w:rFonts w:asciiTheme="minorEastAsia" w:eastAsiaTheme="minorEastAsia" w:hAnsiTheme="minorEastAsia" w:hint="eastAsia"/>
                <w:color w:val="000000" w:themeColor="text1"/>
                <w:sz w:val="21"/>
                <w:szCs w:val="21"/>
              </w:rPr>
              <w:t>1</w:t>
            </w:r>
            <w:r w:rsidRPr="00D42F8D">
              <w:rPr>
                <w:rFonts w:asciiTheme="minorEastAsia" w:eastAsiaTheme="minorEastAsia" w:hAnsiTheme="minorEastAsia"/>
                <w:color w:val="000000" w:themeColor="text1"/>
                <w:sz w:val="21"/>
                <w:szCs w:val="21"/>
              </w:rPr>
              <w:t>2630</w:t>
            </w:r>
          </w:p>
        </w:tc>
      </w:tr>
      <w:tr w:rsidR="005E44B6" w:rsidRPr="005E44B6" w:rsidTr="005E44B6">
        <w:trPr>
          <w:jc w:val="center"/>
        </w:trPr>
        <w:tc>
          <w:tcPr>
            <w:tcW w:w="2340" w:type="dxa"/>
          </w:tcPr>
          <w:p w:rsidR="005E44B6" w:rsidRPr="00D42F8D" w:rsidRDefault="005E44B6" w:rsidP="005E44B6">
            <w:pPr>
              <w:pStyle w:val="a9"/>
              <w:spacing w:before="144"/>
              <w:ind w:left="0"/>
              <w:jc w:val="center"/>
              <w:rPr>
                <w:rFonts w:asciiTheme="minorEastAsia" w:eastAsiaTheme="minorEastAsia" w:hAnsiTheme="minorEastAsia"/>
                <w:color w:val="000000" w:themeColor="text1"/>
                <w:sz w:val="21"/>
                <w:szCs w:val="21"/>
              </w:rPr>
            </w:pPr>
            <w:r w:rsidRPr="00D42F8D">
              <w:rPr>
                <w:rFonts w:asciiTheme="minorEastAsia" w:eastAsiaTheme="minorEastAsia" w:hAnsiTheme="minorEastAsia" w:hint="eastAsia"/>
                <w:color w:val="000000" w:themeColor="text1"/>
                <w:sz w:val="21"/>
                <w:szCs w:val="21"/>
              </w:rPr>
              <w:t>智慧黑板</w:t>
            </w:r>
          </w:p>
        </w:tc>
        <w:tc>
          <w:tcPr>
            <w:tcW w:w="2352" w:type="dxa"/>
          </w:tcPr>
          <w:p w:rsidR="005E44B6" w:rsidRPr="00D42F8D" w:rsidRDefault="005E44B6" w:rsidP="005E44B6">
            <w:pPr>
              <w:pStyle w:val="a9"/>
              <w:spacing w:before="144"/>
              <w:ind w:left="0"/>
              <w:jc w:val="center"/>
              <w:rPr>
                <w:rFonts w:asciiTheme="minorEastAsia" w:eastAsiaTheme="minorEastAsia" w:hAnsiTheme="minorEastAsia"/>
                <w:color w:val="000000" w:themeColor="text1"/>
                <w:sz w:val="21"/>
                <w:szCs w:val="21"/>
              </w:rPr>
            </w:pPr>
            <w:r w:rsidRPr="00D42F8D">
              <w:rPr>
                <w:rFonts w:asciiTheme="minorEastAsia" w:eastAsiaTheme="minorEastAsia" w:hAnsiTheme="minorEastAsia" w:hint="eastAsia"/>
                <w:color w:val="000000" w:themeColor="text1"/>
                <w:sz w:val="21"/>
                <w:szCs w:val="21"/>
              </w:rPr>
              <w:t>文香 WX-B086042</w:t>
            </w:r>
          </w:p>
        </w:tc>
        <w:tc>
          <w:tcPr>
            <w:tcW w:w="2342" w:type="dxa"/>
          </w:tcPr>
          <w:p w:rsidR="005E44B6" w:rsidRPr="00D42F8D" w:rsidRDefault="005E44B6" w:rsidP="005E44B6">
            <w:pPr>
              <w:pStyle w:val="a9"/>
              <w:spacing w:before="144"/>
              <w:ind w:left="0"/>
              <w:jc w:val="center"/>
              <w:rPr>
                <w:rFonts w:asciiTheme="minorEastAsia" w:eastAsiaTheme="minorEastAsia" w:hAnsiTheme="minorEastAsia"/>
                <w:color w:val="000000" w:themeColor="text1"/>
                <w:sz w:val="21"/>
                <w:szCs w:val="21"/>
              </w:rPr>
            </w:pPr>
            <w:r w:rsidRPr="00D42F8D">
              <w:rPr>
                <w:rFonts w:asciiTheme="minorEastAsia" w:eastAsiaTheme="minorEastAsia" w:hAnsiTheme="minorEastAsia" w:hint="eastAsia"/>
                <w:color w:val="000000" w:themeColor="text1"/>
                <w:sz w:val="21"/>
                <w:szCs w:val="21"/>
              </w:rPr>
              <w:t>8</w:t>
            </w:r>
            <w:r w:rsidRPr="00D42F8D">
              <w:rPr>
                <w:rFonts w:asciiTheme="minorEastAsia" w:eastAsiaTheme="minorEastAsia" w:hAnsiTheme="minorEastAsia"/>
                <w:color w:val="000000" w:themeColor="text1"/>
                <w:sz w:val="21"/>
                <w:szCs w:val="21"/>
              </w:rPr>
              <w:t>6</w:t>
            </w:r>
            <w:r w:rsidRPr="00D42F8D">
              <w:rPr>
                <w:rFonts w:asciiTheme="minorEastAsia" w:eastAsiaTheme="minorEastAsia" w:hAnsiTheme="minorEastAsia" w:hint="eastAsia"/>
                <w:color w:val="000000" w:themeColor="text1"/>
                <w:sz w:val="21"/>
                <w:szCs w:val="21"/>
              </w:rPr>
              <w:t>寸</w:t>
            </w:r>
          </w:p>
        </w:tc>
        <w:tc>
          <w:tcPr>
            <w:tcW w:w="1630" w:type="dxa"/>
          </w:tcPr>
          <w:p w:rsidR="005E44B6" w:rsidRPr="00D42F8D" w:rsidRDefault="005E44B6" w:rsidP="005E44B6">
            <w:pPr>
              <w:pStyle w:val="a9"/>
              <w:spacing w:before="144"/>
              <w:ind w:left="0"/>
              <w:jc w:val="center"/>
              <w:rPr>
                <w:rFonts w:asciiTheme="minorEastAsia" w:eastAsiaTheme="minorEastAsia" w:hAnsiTheme="minorEastAsia"/>
                <w:color w:val="000000" w:themeColor="text1"/>
                <w:sz w:val="21"/>
                <w:szCs w:val="21"/>
              </w:rPr>
            </w:pPr>
            <w:r w:rsidRPr="00D42F8D">
              <w:rPr>
                <w:rFonts w:asciiTheme="minorEastAsia" w:eastAsiaTheme="minorEastAsia" w:hAnsiTheme="minorEastAsia" w:hint="eastAsia"/>
                <w:color w:val="000000" w:themeColor="text1"/>
                <w:sz w:val="21"/>
                <w:szCs w:val="21"/>
              </w:rPr>
              <w:t>3</w:t>
            </w:r>
          </w:p>
        </w:tc>
        <w:tc>
          <w:tcPr>
            <w:tcW w:w="2126" w:type="dxa"/>
          </w:tcPr>
          <w:p w:rsidR="005E44B6" w:rsidRPr="00D42F8D" w:rsidRDefault="005E44B6" w:rsidP="005E44B6">
            <w:pPr>
              <w:pStyle w:val="a9"/>
              <w:spacing w:before="144"/>
              <w:ind w:left="0"/>
              <w:jc w:val="center"/>
              <w:rPr>
                <w:rFonts w:asciiTheme="minorEastAsia" w:eastAsiaTheme="minorEastAsia" w:hAnsiTheme="minorEastAsia"/>
                <w:color w:val="000000" w:themeColor="text1"/>
                <w:sz w:val="21"/>
                <w:szCs w:val="21"/>
              </w:rPr>
            </w:pPr>
            <w:r w:rsidRPr="00D42F8D">
              <w:rPr>
                <w:rFonts w:asciiTheme="minorEastAsia" w:eastAsiaTheme="minorEastAsia" w:hAnsiTheme="minorEastAsia" w:hint="eastAsia"/>
                <w:color w:val="000000" w:themeColor="text1"/>
                <w:sz w:val="21"/>
                <w:szCs w:val="21"/>
              </w:rPr>
              <w:t>7</w:t>
            </w:r>
            <w:r w:rsidRPr="00D42F8D">
              <w:rPr>
                <w:rFonts w:asciiTheme="minorEastAsia" w:eastAsiaTheme="minorEastAsia" w:hAnsiTheme="minorEastAsia"/>
                <w:color w:val="000000" w:themeColor="text1"/>
                <w:sz w:val="21"/>
                <w:szCs w:val="21"/>
              </w:rPr>
              <w:t>0500</w:t>
            </w:r>
          </w:p>
        </w:tc>
      </w:tr>
    </w:tbl>
    <w:p w:rsidR="003F7B94" w:rsidRDefault="003F7B94" w:rsidP="000D2640">
      <w:pPr>
        <w:pStyle w:val="a9"/>
        <w:spacing w:before="144"/>
        <w:rPr>
          <w:b/>
          <w:sz w:val="28"/>
          <w:szCs w:val="28"/>
        </w:rPr>
      </w:pPr>
    </w:p>
    <w:p w:rsidR="006D28A8" w:rsidRPr="006D28A8" w:rsidRDefault="003F7B94" w:rsidP="000E14A6">
      <w:pPr>
        <w:widowControl/>
        <w:jc w:val="left"/>
        <w:rPr>
          <w:b/>
          <w:sz w:val="28"/>
          <w:szCs w:val="28"/>
        </w:rPr>
      </w:pPr>
      <w:r>
        <w:rPr>
          <w:b/>
          <w:sz w:val="28"/>
          <w:szCs w:val="28"/>
        </w:rPr>
        <w:br w:type="page"/>
      </w:r>
      <w:r>
        <w:rPr>
          <w:rFonts w:hint="eastAsia"/>
          <w:b/>
          <w:sz w:val="28"/>
          <w:szCs w:val="28"/>
        </w:rPr>
        <w:lastRenderedPageBreak/>
        <w:t>供方响应：</w:t>
      </w:r>
      <w:r w:rsidR="006D28A8">
        <w:rPr>
          <w:rFonts w:hint="eastAsia"/>
          <w:b/>
          <w:sz w:val="28"/>
          <w:szCs w:val="28"/>
        </w:rPr>
        <w:t xml:space="preserve">            </w:t>
      </w:r>
      <w:r w:rsidR="006D28A8" w:rsidRPr="006D28A8">
        <w:rPr>
          <w:rFonts w:hint="eastAsia"/>
          <w:b/>
          <w:sz w:val="28"/>
          <w:szCs w:val="28"/>
        </w:rPr>
        <w:t xml:space="preserve"> </w:t>
      </w:r>
    </w:p>
    <w:tbl>
      <w:tblPr>
        <w:tblStyle w:val="a7"/>
        <w:tblW w:w="0" w:type="auto"/>
        <w:jc w:val="center"/>
        <w:tblLayout w:type="fixed"/>
        <w:tblLook w:val="04A0" w:firstRow="1" w:lastRow="0" w:firstColumn="1" w:lastColumn="0" w:noHBand="0" w:noVBand="1"/>
      </w:tblPr>
      <w:tblGrid>
        <w:gridCol w:w="907"/>
        <w:gridCol w:w="2722"/>
        <w:gridCol w:w="1361"/>
        <w:gridCol w:w="1361"/>
        <w:gridCol w:w="1361"/>
        <w:gridCol w:w="1361"/>
        <w:gridCol w:w="1361"/>
        <w:gridCol w:w="1361"/>
        <w:gridCol w:w="1361"/>
      </w:tblGrid>
      <w:tr w:rsidR="0013448B" w:rsidTr="0013448B">
        <w:trPr>
          <w:jc w:val="center"/>
        </w:trPr>
        <w:tc>
          <w:tcPr>
            <w:tcW w:w="907" w:type="dxa"/>
          </w:tcPr>
          <w:p w:rsidR="0013448B" w:rsidRPr="00ED5016" w:rsidRDefault="0013448B" w:rsidP="00ED5016">
            <w:pPr>
              <w:jc w:val="center"/>
              <w:rPr>
                <w:b/>
                <w:sz w:val="28"/>
                <w:szCs w:val="28"/>
              </w:rPr>
            </w:pPr>
            <w:r>
              <w:rPr>
                <w:rFonts w:hint="eastAsia"/>
                <w:b/>
                <w:sz w:val="28"/>
                <w:szCs w:val="28"/>
              </w:rPr>
              <w:t>序号</w:t>
            </w:r>
          </w:p>
        </w:tc>
        <w:tc>
          <w:tcPr>
            <w:tcW w:w="2722" w:type="dxa"/>
          </w:tcPr>
          <w:p w:rsidR="0013448B" w:rsidRPr="00ED5016" w:rsidRDefault="0013448B" w:rsidP="00ED5016">
            <w:pPr>
              <w:jc w:val="center"/>
              <w:rPr>
                <w:b/>
                <w:sz w:val="28"/>
                <w:szCs w:val="28"/>
              </w:rPr>
            </w:pPr>
            <w:r w:rsidRPr="00ED5016">
              <w:rPr>
                <w:rFonts w:hint="eastAsia"/>
                <w:b/>
                <w:sz w:val="28"/>
                <w:szCs w:val="28"/>
              </w:rPr>
              <w:t>品名</w:t>
            </w:r>
          </w:p>
        </w:tc>
        <w:tc>
          <w:tcPr>
            <w:tcW w:w="1361" w:type="dxa"/>
          </w:tcPr>
          <w:p w:rsidR="0013448B" w:rsidRPr="00ED5016" w:rsidRDefault="0013448B" w:rsidP="00ED5016">
            <w:pPr>
              <w:jc w:val="center"/>
              <w:rPr>
                <w:b/>
                <w:sz w:val="28"/>
                <w:szCs w:val="28"/>
              </w:rPr>
            </w:pPr>
            <w:r w:rsidRPr="00ED5016">
              <w:rPr>
                <w:rFonts w:hint="eastAsia"/>
                <w:b/>
                <w:sz w:val="28"/>
                <w:szCs w:val="28"/>
              </w:rPr>
              <w:t>生产厂家</w:t>
            </w:r>
          </w:p>
        </w:tc>
        <w:tc>
          <w:tcPr>
            <w:tcW w:w="1361" w:type="dxa"/>
          </w:tcPr>
          <w:p w:rsidR="0013448B" w:rsidRPr="00ED5016" w:rsidRDefault="0013448B" w:rsidP="00ED5016">
            <w:pPr>
              <w:jc w:val="center"/>
              <w:rPr>
                <w:b/>
                <w:sz w:val="28"/>
                <w:szCs w:val="28"/>
              </w:rPr>
            </w:pPr>
            <w:r w:rsidRPr="00ED5016">
              <w:rPr>
                <w:rFonts w:hint="eastAsia"/>
                <w:b/>
                <w:sz w:val="28"/>
                <w:szCs w:val="28"/>
              </w:rPr>
              <w:t>型号</w:t>
            </w:r>
          </w:p>
        </w:tc>
        <w:tc>
          <w:tcPr>
            <w:tcW w:w="1361" w:type="dxa"/>
          </w:tcPr>
          <w:p w:rsidR="0013448B" w:rsidRPr="00ED5016" w:rsidRDefault="0013448B" w:rsidP="00ED5016">
            <w:pPr>
              <w:jc w:val="center"/>
              <w:rPr>
                <w:b/>
                <w:sz w:val="28"/>
                <w:szCs w:val="28"/>
              </w:rPr>
            </w:pPr>
            <w:r w:rsidRPr="00ED5016">
              <w:rPr>
                <w:rFonts w:hint="eastAsia"/>
                <w:b/>
                <w:sz w:val="28"/>
                <w:szCs w:val="28"/>
              </w:rPr>
              <w:t>数量</w:t>
            </w:r>
          </w:p>
        </w:tc>
        <w:tc>
          <w:tcPr>
            <w:tcW w:w="1361" w:type="dxa"/>
            <w:shd w:val="clear" w:color="auto" w:fill="auto"/>
          </w:tcPr>
          <w:p w:rsidR="0013448B" w:rsidRPr="00ED5016" w:rsidRDefault="0013448B" w:rsidP="00ED5016">
            <w:pPr>
              <w:widowControl/>
              <w:jc w:val="center"/>
              <w:rPr>
                <w:b/>
                <w:sz w:val="28"/>
                <w:szCs w:val="28"/>
              </w:rPr>
            </w:pPr>
            <w:r w:rsidRPr="00ED5016">
              <w:rPr>
                <w:rFonts w:hint="eastAsia"/>
                <w:b/>
                <w:sz w:val="28"/>
                <w:szCs w:val="28"/>
              </w:rPr>
              <w:t>单价</w:t>
            </w:r>
          </w:p>
        </w:tc>
        <w:tc>
          <w:tcPr>
            <w:tcW w:w="1361" w:type="dxa"/>
            <w:shd w:val="clear" w:color="auto" w:fill="auto"/>
          </w:tcPr>
          <w:p w:rsidR="0013448B" w:rsidRPr="00ED5016" w:rsidRDefault="0013448B" w:rsidP="00ED5016">
            <w:pPr>
              <w:widowControl/>
              <w:jc w:val="center"/>
              <w:rPr>
                <w:b/>
                <w:sz w:val="28"/>
                <w:szCs w:val="28"/>
              </w:rPr>
            </w:pPr>
            <w:r w:rsidRPr="00ED5016">
              <w:rPr>
                <w:rFonts w:hint="eastAsia"/>
                <w:b/>
                <w:sz w:val="28"/>
                <w:szCs w:val="28"/>
              </w:rPr>
              <w:t>合计</w:t>
            </w:r>
          </w:p>
        </w:tc>
        <w:tc>
          <w:tcPr>
            <w:tcW w:w="1361" w:type="dxa"/>
            <w:shd w:val="clear" w:color="auto" w:fill="auto"/>
          </w:tcPr>
          <w:p w:rsidR="0013448B" w:rsidRPr="00ED5016" w:rsidRDefault="0013448B" w:rsidP="00ED5016">
            <w:pPr>
              <w:jc w:val="center"/>
              <w:rPr>
                <w:b/>
                <w:sz w:val="28"/>
                <w:szCs w:val="28"/>
              </w:rPr>
            </w:pPr>
            <w:r>
              <w:rPr>
                <w:rFonts w:hint="eastAsia"/>
                <w:b/>
                <w:sz w:val="28"/>
                <w:szCs w:val="28"/>
              </w:rPr>
              <w:t>到货时间</w:t>
            </w:r>
          </w:p>
        </w:tc>
        <w:tc>
          <w:tcPr>
            <w:tcW w:w="1361" w:type="dxa"/>
            <w:shd w:val="clear" w:color="auto" w:fill="auto"/>
          </w:tcPr>
          <w:p w:rsidR="003F7B94" w:rsidRPr="00ED5016" w:rsidRDefault="0013448B" w:rsidP="003F7B94">
            <w:pPr>
              <w:widowControl/>
              <w:jc w:val="center"/>
              <w:rPr>
                <w:b/>
                <w:sz w:val="28"/>
                <w:szCs w:val="28"/>
              </w:rPr>
            </w:pPr>
            <w:r>
              <w:rPr>
                <w:rFonts w:hint="eastAsia"/>
                <w:b/>
                <w:sz w:val="28"/>
                <w:szCs w:val="28"/>
              </w:rPr>
              <w:t>质保时间</w:t>
            </w:r>
          </w:p>
        </w:tc>
      </w:tr>
      <w:tr w:rsidR="0013448B" w:rsidRPr="00ED5016" w:rsidTr="0013448B">
        <w:trPr>
          <w:trHeight w:val="579"/>
          <w:jc w:val="center"/>
        </w:trPr>
        <w:tc>
          <w:tcPr>
            <w:tcW w:w="907" w:type="dxa"/>
          </w:tcPr>
          <w:p w:rsidR="0013448B" w:rsidRPr="0013448B" w:rsidRDefault="0013448B" w:rsidP="00ED5016">
            <w:pPr>
              <w:jc w:val="center"/>
              <w:rPr>
                <w:sz w:val="28"/>
                <w:szCs w:val="28"/>
              </w:rPr>
            </w:pPr>
            <w:r w:rsidRPr="0013448B">
              <w:rPr>
                <w:rFonts w:hint="eastAsia"/>
                <w:sz w:val="28"/>
                <w:szCs w:val="28"/>
              </w:rPr>
              <w:t>1</w:t>
            </w:r>
          </w:p>
        </w:tc>
        <w:tc>
          <w:tcPr>
            <w:tcW w:w="2722" w:type="dxa"/>
            <w:vAlign w:val="center"/>
          </w:tcPr>
          <w:p w:rsidR="0013448B" w:rsidRPr="00ED5016" w:rsidRDefault="0013448B" w:rsidP="00ED5016">
            <w:pPr>
              <w:jc w:val="center"/>
              <w:rPr>
                <w:b/>
              </w:rPr>
            </w:pPr>
          </w:p>
        </w:tc>
        <w:tc>
          <w:tcPr>
            <w:tcW w:w="1361" w:type="dxa"/>
            <w:vAlign w:val="center"/>
          </w:tcPr>
          <w:p w:rsidR="0013448B" w:rsidRPr="0013448B" w:rsidRDefault="0013448B" w:rsidP="00ED5016">
            <w:pPr>
              <w:jc w:val="center"/>
              <w:rPr>
                <w:b/>
                <w:sz w:val="28"/>
                <w:szCs w:val="28"/>
              </w:rPr>
            </w:pPr>
          </w:p>
        </w:tc>
        <w:tc>
          <w:tcPr>
            <w:tcW w:w="1361" w:type="dxa"/>
            <w:vAlign w:val="center"/>
          </w:tcPr>
          <w:p w:rsidR="0013448B" w:rsidRPr="00ED5016" w:rsidRDefault="0013448B" w:rsidP="00ED5016">
            <w:pPr>
              <w:jc w:val="center"/>
              <w:rPr>
                <w:b/>
              </w:rPr>
            </w:pPr>
          </w:p>
        </w:tc>
        <w:tc>
          <w:tcPr>
            <w:tcW w:w="1361" w:type="dxa"/>
            <w:vAlign w:val="center"/>
          </w:tcPr>
          <w:p w:rsidR="0013448B" w:rsidRPr="00ED5016" w:rsidRDefault="0013448B" w:rsidP="00ED5016">
            <w:pPr>
              <w:jc w:val="center"/>
              <w:rPr>
                <w:b/>
              </w:rPr>
            </w:pPr>
          </w:p>
        </w:tc>
        <w:tc>
          <w:tcPr>
            <w:tcW w:w="1361" w:type="dxa"/>
            <w:shd w:val="clear" w:color="auto" w:fill="auto"/>
            <w:vAlign w:val="center"/>
          </w:tcPr>
          <w:p w:rsidR="0013448B" w:rsidRPr="00ED5016" w:rsidRDefault="0013448B" w:rsidP="00ED5016">
            <w:pPr>
              <w:widowControl/>
              <w:jc w:val="center"/>
              <w:rPr>
                <w:b/>
              </w:rPr>
            </w:pPr>
          </w:p>
        </w:tc>
        <w:tc>
          <w:tcPr>
            <w:tcW w:w="1361" w:type="dxa"/>
            <w:shd w:val="clear" w:color="auto" w:fill="auto"/>
            <w:vAlign w:val="center"/>
          </w:tcPr>
          <w:p w:rsidR="0013448B" w:rsidRPr="00ED5016" w:rsidRDefault="0013448B" w:rsidP="00ED5016">
            <w:pPr>
              <w:widowControl/>
              <w:jc w:val="center"/>
              <w:rPr>
                <w:b/>
              </w:rPr>
            </w:pPr>
          </w:p>
        </w:tc>
        <w:tc>
          <w:tcPr>
            <w:tcW w:w="1361" w:type="dxa"/>
            <w:shd w:val="clear" w:color="auto" w:fill="auto"/>
            <w:vAlign w:val="center"/>
          </w:tcPr>
          <w:p w:rsidR="0013448B" w:rsidRPr="00ED5016" w:rsidRDefault="0013448B" w:rsidP="00ED5016">
            <w:pPr>
              <w:widowControl/>
              <w:jc w:val="center"/>
              <w:rPr>
                <w:b/>
              </w:rPr>
            </w:pPr>
          </w:p>
        </w:tc>
        <w:tc>
          <w:tcPr>
            <w:tcW w:w="1361" w:type="dxa"/>
            <w:shd w:val="clear" w:color="auto" w:fill="auto"/>
            <w:vAlign w:val="center"/>
          </w:tcPr>
          <w:p w:rsidR="0013448B" w:rsidRPr="00ED5016" w:rsidRDefault="0013448B" w:rsidP="00ED5016">
            <w:pPr>
              <w:widowControl/>
              <w:jc w:val="center"/>
              <w:rPr>
                <w:b/>
              </w:rPr>
            </w:pPr>
          </w:p>
        </w:tc>
      </w:tr>
    </w:tbl>
    <w:p w:rsidR="00ED5016" w:rsidRPr="00ED5016" w:rsidRDefault="00ED5016" w:rsidP="00ED5016">
      <w:pPr>
        <w:jc w:val="center"/>
        <w:rPr>
          <w:b/>
        </w:rPr>
      </w:pPr>
    </w:p>
    <w:p w:rsidR="00ED5016" w:rsidRDefault="00ED5016" w:rsidP="00ED5016">
      <w:pPr>
        <w:jc w:val="left"/>
        <w:rPr>
          <w:b/>
          <w:sz w:val="28"/>
          <w:szCs w:val="28"/>
        </w:rPr>
      </w:pPr>
      <w:r>
        <w:rPr>
          <w:rFonts w:hint="eastAsia"/>
          <w:b/>
          <w:sz w:val="28"/>
          <w:szCs w:val="28"/>
        </w:rPr>
        <w:t>其他说明：</w:t>
      </w:r>
    </w:p>
    <w:p w:rsidR="00ED5016" w:rsidRDefault="00ED5016" w:rsidP="00ED5016">
      <w:pPr>
        <w:jc w:val="left"/>
        <w:rPr>
          <w:b/>
          <w:sz w:val="28"/>
          <w:szCs w:val="28"/>
        </w:rPr>
      </w:pPr>
      <w:r w:rsidRPr="00ED5016">
        <w:rPr>
          <w:rFonts w:hint="eastAsia"/>
          <w:b/>
          <w:sz w:val="28"/>
          <w:szCs w:val="28"/>
        </w:rPr>
        <w:t>联系人：</w:t>
      </w:r>
      <w:r w:rsidR="006D28A8">
        <w:rPr>
          <w:rFonts w:hint="eastAsia"/>
          <w:b/>
          <w:sz w:val="28"/>
          <w:szCs w:val="28"/>
        </w:rPr>
        <w:t xml:space="preserve">             </w:t>
      </w:r>
      <w:r w:rsidR="003F7B94">
        <w:rPr>
          <w:rFonts w:hint="eastAsia"/>
          <w:b/>
          <w:sz w:val="28"/>
          <w:szCs w:val="28"/>
        </w:rPr>
        <w:t xml:space="preserve">  </w:t>
      </w:r>
      <w:r>
        <w:rPr>
          <w:rFonts w:hint="eastAsia"/>
          <w:b/>
          <w:sz w:val="28"/>
          <w:szCs w:val="28"/>
        </w:rPr>
        <w:t>联系电话：</w:t>
      </w:r>
    </w:p>
    <w:p w:rsidR="00574480" w:rsidRDefault="00ED5016" w:rsidP="00ED5016">
      <w:pPr>
        <w:jc w:val="left"/>
        <w:rPr>
          <w:b/>
          <w:sz w:val="28"/>
          <w:szCs w:val="28"/>
        </w:rPr>
      </w:pPr>
      <w:r w:rsidRPr="00ED5016">
        <w:rPr>
          <w:rFonts w:hint="eastAsia"/>
          <w:b/>
          <w:sz w:val="28"/>
          <w:szCs w:val="28"/>
        </w:rPr>
        <w:t>报价公司</w:t>
      </w:r>
      <w:r>
        <w:rPr>
          <w:rFonts w:hint="eastAsia"/>
          <w:b/>
          <w:sz w:val="28"/>
          <w:szCs w:val="28"/>
        </w:rPr>
        <w:t>（章）：</w:t>
      </w:r>
    </w:p>
    <w:p w:rsidR="00574480" w:rsidRDefault="00574480" w:rsidP="00574480">
      <w:pPr>
        <w:ind w:firstLineChars="3850" w:firstLine="10822"/>
        <w:jc w:val="left"/>
        <w:rPr>
          <w:b/>
          <w:sz w:val="28"/>
          <w:szCs w:val="28"/>
        </w:rPr>
      </w:pPr>
      <w:r>
        <w:rPr>
          <w:rFonts w:hint="eastAsia"/>
          <w:b/>
          <w:sz w:val="28"/>
          <w:szCs w:val="28"/>
        </w:rPr>
        <w:t>年</w:t>
      </w:r>
      <w:r>
        <w:rPr>
          <w:rFonts w:hint="eastAsia"/>
          <w:b/>
          <w:sz w:val="28"/>
          <w:szCs w:val="28"/>
        </w:rPr>
        <w:t xml:space="preserve">    </w:t>
      </w:r>
      <w:r>
        <w:rPr>
          <w:rFonts w:hint="eastAsia"/>
          <w:b/>
          <w:sz w:val="28"/>
          <w:szCs w:val="28"/>
        </w:rPr>
        <w:t>月</w:t>
      </w:r>
      <w:r>
        <w:rPr>
          <w:rFonts w:hint="eastAsia"/>
          <w:b/>
          <w:sz w:val="28"/>
          <w:szCs w:val="28"/>
        </w:rPr>
        <w:t xml:space="preserve">   </w:t>
      </w:r>
      <w:r>
        <w:rPr>
          <w:rFonts w:hint="eastAsia"/>
          <w:b/>
          <w:sz w:val="28"/>
          <w:szCs w:val="28"/>
        </w:rPr>
        <w:t>日</w:t>
      </w:r>
    </w:p>
    <w:p w:rsidR="00ED5016" w:rsidRPr="003F7B94" w:rsidRDefault="00ED5016" w:rsidP="003F7B94">
      <w:pPr>
        <w:spacing w:line="360" w:lineRule="auto"/>
        <w:jc w:val="left"/>
        <w:rPr>
          <w:b/>
          <w:sz w:val="28"/>
          <w:szCs w:val="28"/>
        </w:rPr>
      </w:pPr>
      <w:r w:rsidRPr="003F7B94">
        <w:rPr>
          <w:rFonts w:hint="eastAsia"/>
          <w:b/>
          <w:sz w:val="28"/>
          <w:szCs w:val="28"/>
        </w:rPr>
        <w:t xml:space="preserve">                                                               </w:t>
      </w:r>
    </w:p>
    <w:sectPr w:rsidR="00ED5016" w:rsidRPr="003F7B94" w:rsidSect="00ED5016">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C3A" w:rsidRDefault="00934C3A" w:rsidP="00ED5016">
      <w:r>
        <w:separator/>
      </w:r>
    </w:p>
  </w:endnote>
  <w:endnote w:type="continuationSeparator" w:id="0">
    <w:p w:rsidR="00934C3A" w:rsidRDefault="00934C3A" w:rsidP="00ED5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6248056"/>
      <w:docPartObj>
        <w:docPartGallery w:val="Page Numbers (Bottom of Page)"/>
        <w:docPartUnique/>
      </w:docPartObj>
    </w:sdtPr>
    <w:sdtEndPr/>
    <w:sdtContent>
      <w:sdt>
        <w:sdtPr>
          <w:id w:val="-1669238322"/>
          <w:docPartObj>
            <w:docPartGallery w:val="Page Numbers (Top of Page)"/>
            <w:docPartUnique/>
          </w:docPartObj>
        </w:sdtPr>
        <w:sdtEndPr/>
        <w:sdtContent>
          <w:p w:rsidR="006D28A8" w:rsidRDefault="006D28A8">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E14A6">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E14A6">
              <w:rPr>
                <w:b/>
                <w:bCs/>
                <w:noProof/>
              </w:rPr>
              <w:t>2</w:t>
            </w:r>
            <w:r>
              <w:rPr>
                <w:b/>
                <w:bCs/>
                <w:sz w:val="24"/>
                <w:szCs w:val="24"/>
              </w:rPr>
              <w:fldChar w:fldCharType="end"/>
            </w:r>
          </w:p>
        </w:sdtContent>
      </w:sdt>
    </w:sdtContent>
  </w:sdt>
  <w:p w:rsidR="006D28A8" w:rsidRDefault="006D28A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C3A" w:rsidRDefault="00934C3A" w:rsidP="00ED5016">
      <w:r>
        <w:separator/>
      </w:r>
    </w:p>
  </w:footnote>
  <w:footnote w:type="continuationSeparator" w:id="0">
    <w:p w:rsidR="00934C3A" w:rsidRDefault="00934C3A" w:rsidP="00ED501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821BCB"/>
    <w:multiLevelType w:val="hybridMultilevel"/>
    <w:tmpl w:val="525CF86E"/>
    <w:lvl w:ilvl="0" w:tplc="326CA39C">
      <w:start w:val="1"/>
      <w:numFmt w:val="decimal"/>
      <w:lvlText w:val="%1."/>
      <w:lvlJc w:val="left"/>
      <w:pPr>
        <w:ind w:left="390" w:hanging="390"/>
      </w:pPr>
      <w:rPr>
        <w:rFonts w:hint="default"/>
        <w:b w:val="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016"/>
    <w:rsid w:val="00042FB6"/>
    <w:rsid w:val="000D2640"/>
    <w:rsid w:val="000D56EC"/>
    <w:rsid w:val="000E14A6"/>
    <w:rsid w:val="000E358D"/>
    <w:rsid w:val="0013448B"/>
    <w:rsid w:val="00174F76"/>
    <w:rsid w:val="00272739"/>
    <w:rsid w:val="00284744"/>
    <w:rsid w:val="002C0695"/>
    <w:rsid w:val="002D203E"/>
    <w:rsid w:val="003139E5"/>
    <w:rsid w:val="00362D98"/>
    <w:rsid w:val="003F7B94"/>
    <w:rsid w:val="00400B04"/>
    <w:rsid w:val="004F3835"/>
    <w:rsid w:val="00574480"/>
    <w:rsid w:val="00582EB4"/>
    <w:rsid w:val="005B0802"/>
    <w:rsid w:val="005E44B6"/>
    <w:rsid w:val="005E5E1D"/>
    <w:rsid w:val="00655ADD"/>
    <w:rsid w:val="006D28A8"/>
    <w:rsid w:val="00703812"/>
    <w:rsid w:val="007706B7"/>
    <w:rsid w:val="00774FA8"/>
    <w:rsid w:val="007B26EB"/>
    <w:rsid w:val="008C5BEF"/>
    <w:rsid w:val="008C639E"/>
    <w:rsid w:val="00924D30"/>
    <w:rsid w:val="00934C3A"/>
    <w:rsid w:val="00A473A6"/>
    <w:rsid w:val="00AA0C74"/>
    <w:rsid w:val="00AE746F"/>
    <w:rsid w:val="00B43EA1"/>
    <w:rsid w:val="00C13AEE"/>
    <w:rsid w:val="00C827B4"/>
    <w:rsid w:val="00CA3C75"/>
    <w:rsid w:val="00CE1292"/>
    <w:rsid w:val="00CF0DE6"/>
    <w:rsid w:val="00D42F8D"/>
    <w:rsid w:val="00E62B5A"/>
    <w:rsid w:val="00E93193"/>
    <w:rsid w:val="00ED5016"/>
    <w:rsid w:val="00EE61BC"/>
    <w:rsid w:val="00F73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5AA6D"/>
  <w15:docId w15:val="{F831A66A-BF12-41A2-8847-385C59419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next w:val="a"/>
    <w:link w:val="30"/>
    <w:qFormat/>
    <w:rsid w:val="00E93193"/>
    <w:pPr>
      <w:keepNext/>
      <w:keepLines/>
      <w:spacing w:before="260" w:after="260" w:line="413" w:lineRule="auto"/>
      <w:outlineLvl w:val="2"/>
    </w:pPr>
    <w:rPr>
      <w:rFonts w:ascii="Times New Roman" w:eastAsia="宋体" w:hAnsi="Times New Roman"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501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D5016"/>
    <w:rPr>
      <w:sz w:val="18"/>
      <w:szCs w:val="18"/>
    </w:rPr>
  </w:style>
  <w:style w:type="paragraph" w:styleId="a5">
    <w:name w:val="footer"/>
    <w:basedOn w:val="a"/>
    <w:link w:val="a6"/>
    <w:uiPriority w:val="99"/>
    <w:unhideWhenUsed/>
    <w:rsid w:val="00ED5016"/>
    <w:pPr>
      <w:tabs>
        <w:tab w:val="center" w:pos="4153"/>
        <w:tab w:val="right" w:pos="8306"/>
      </w:tabs>
      <w:snapToGrid w:val="0"/>
      <w:jc w:val="left"/>
    </w:pPr>
    <w:rPr>
      <w:sz w:val="18"/>
      <w:szCs w:val="18"/>
    </w:rPr>
  </w:style>
  <w:style w:type="character" w:customStyle="1" w:styleId="a6">
    <w:name w:val="页脚 字符"/>
    <w:basedOn w:val="a0"/>
    <w:link w:val="a5"/>
    <w:uiPriority w:val="99"/>
    <w:rsid w:val="00ED5016"/>
    <w:rPr>
      <w:sz w:val="18"/>
      <w:szCs w:val="18"/>
    </w:rPr>
  </w:style>
  <w:style w:type="table" w:styleId="a7">
    <w:name w:val="Table Grid"/>
    <w:basedOn w:val="a1"/>
    <w:uiPriority w:val="59"/>
    <w:rsid w:val="00ED5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74480"/>
    <w:pPr>
      <w:ind w:firstLineChars="200" w:firstLine="420"/>
    </w:pPr>
  </w:style>
  <w:style w:type="character" w:customStyle="1" w:styleId="30">
    <w:name w:val="标题 3 字符"/>
    <w:basedOn w:val="a0"/>
    <w:link w:val="3"/>
    <w:rsid w:val="00E93193"/>
    <w:rPr>
      <w:rFonts w:ascii="Times New Roman" w:eastAsia="宋体" w:hAnsi="Times New Roman" w:cs="Times New Roman"/>
      <w:b/>
      <w:sz w:val="32"/>
      <w:szCs w:val="24"/>
    </w:rPr>
  </w:style>
  <w:style w:type="paragraph" w:styleId="a9">
    <w:name w:val="Body Text"/>
    <w:basedOn w:val="a"/>
    <w:link w:val="aa"/>
    <w:uiPriority w:val="1"/>
    <w:qFormat/>
    <w:rsid w:val="000D2640"/>
    <w:pPr>
      <w:autoSpaceDE w:val="0"/>
      <w:autoSpaceDN w:val="0"/>
      <w:spacing w:before="181"/>
      <w:ind w:left="112"/>
      <w:jc w:val="left"/>
    </w:pPr>
    <w:rPr>
      <w:rFonts w:ascii="微软雅黑" w:eastAsia="微软雅黑" w:hAnsi="微软雅黑" w:cs="微软雅黑"/>
      <w:kern w:val="0"/>
      <w:sz w:val="24"/>
      <w:szCs w:val="24"/>
      <w:lang w:val="zh-CN" w:bidi="zh-CN"/>
    </w:rPr>
  </w:style>
  <w:style w:type="character" w:customStyle="1" w:styleId="aa">
    <w:name w:val="正文文本 字符"/>
    <w:basedOn w:val="a0"/>
    <w:link w:val="a9"/>
    <w:uiPriority w:val="1"/>
    <w:rsid w:val="000D2640"/>
    <w:rPr>
      <w:rFonts w:ascii="微软雅黑" w:eastAsia="微软雅黑" w:hAnsi="微软雅黑" w:cs="微软雅黑"/>
      <w:kern w:val="0"/>
      <w:sz w:val="24"/>
      <w:szCs w:val="24"/>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38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100</Words>
  <Characters>576</Characters>
  <Application>Microsoft Office Word</Application>
  <DocSecurity>0</DocSecurity>
  <Lines>4</Lines>
  <Paragraphs>1</Paragraphs>
  <ScaleCrop>false</ScaleCrop>
  <Company>CHINA</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freeuser</dc:creator>
  <cp:lastModifiedBy>admin</cp:lastModifiedBy>
  <cp:revision>7</cp:revision>
  <dcterms:created xsi:type="dcterms:W3CDTF">2022-10-25T06:42:00Z</dcterms:created>
  <dcterms:modified xsi:type="dcterms:W3CDTF">2022-10-26T06:23:00Z</dcterms:modified>
</cp:coreProperties>
</file>