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5EEF" w14:textId="77777777" w:rsidR="00B3063B" w:rsidRDefault="004624D0">
      <w:pPr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编号：</w:t>
      </w:r>
    </w:p>
    <w:p w14:paraId="6CCE8BF9" w14:textId="77777777" w:rsidR="00B3063B" w:rsidRDefault="004624D0">
      <w:pPr>
        <w:spacing w:line="360" w:lineRule="auto"/>
        <w:rPr>
          <w:rFonts w:ascii="Times New Roman" w:eastAsia="宋体" w:hAnsi="Times New Roman"/>
          <w:b/>
          <w:kern w:val="0"/>
        </w:rPr>
      </w:pPr>
      <w:r>
        <w:rPr>
          <w:rFonts w:ascii="Times New Roman" w:eastAsia="宋体" w:hAnsi="Times New Roman" w:cs="华文楷体" w:hint="eastAsia"/>
          <w:b/>
        </w:rPr>
        <w:t>说明：</w:t>
      </w:r>
    </w:p>
    <w:p w14:paraId="4ADCBCC7" w14:textId="77777777" w:rsidR="00B3063B" w:rsidRDefault="004624D0">
      <w:pPr>
        <w:pStyle w:val="1"/>
        <w:numPr>
          <w:ilvl w:val="0"/>
          <w:numId w:val="0"/>
        </w:numPr>
        <w:spacing w:line="360" w:lineRule="auto"/>
        <w:ind w:firstLineChars="200" w:firstLine="48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一、</w:t>
      </w:r>
      <w:r>
        <w:rPr>
          <w:rFonts w:ascii="Times New Roman" w:eastAsia="宋体" w:hAnsi="Times New Roman" w:hint="eastAsia"/>
          <w:szCs w:val="24"/>
        </w:rPr>
        <w:t>报价须包含服务成本、利润、税金和承担的风险等可能发生的一切费用。</w:t>
      </w:r>
    </w:p>
    <w:p w14:paraId="73D4BC94" w14:textId="77777777" w:rsidR="00B3063B" w:rsidRDefault="004624D0">
      <w:pPr>
        <w:spacing w:line="360" w:lineRule="auto"/>
        <w:ind w:firstLineChars="200" w:firstLine="480"/>
      </w:pPr>
      <w:r>
        <w:rPr>
          <w:rFonts w:ascii="Times New Roman" w:eastAsia="宋体" w:hAnsi="Times New Roman" w:hint="eastAsia"/>
        </w:rPr>
        <w:t>二、响应文件</w:t>
      </w:r>
      <w:r>
        <w:rPr>
          <w:rFonts w:ascii="Times New Roman" w:eastAsia="宋体" w:hAnsi="Times New Roman" w:hint="eastAsia"/>
          <w:b/>
        </w:rPr>
        <w:t>一份（报价表）</w:t>
      </w:r>
      <w:r>
        <w:rPr>
          <w:rFonts w:ascii="Times New Roman" w:eastAsia="宋体" w:hAnsi="Times New Roman" w:hint="eastAsia"/>
        </w:rPr>
        <w:t>用印密封后请在</w:t>
      </w:r>
      <w:r>
        <w:rPr>
          <w:rFonts w:ascii="Times New Roman" w:eastAsiaTheme="minorEastAsia" w:hAnsi="Times New Roman" w:cs="Times New Roman"/>
        </w:rPr>
        <w:t>2025</w:t>
      </w:r>
      <w:r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 w:hint="eastAsia"/>
        </w:rPr>
        <w:t>9</w:t>
      </w:r>
      <w:r>
        <w:rPr>
          <w:rFonts w:ascii="Times New Roman" w:eastAsiaTheme="minorEastAsia" w:hAnsi="Times New Roman" w:cs="Times New Roman"/>
        </w:rPr>
        <w:t>月</w:t>
      </w:r>
      <w:r>
        <w:rPr>
          <w:rFonts w:ascii="Times New Roman" w:eastAsiaTheme="minorEastAsia" w:hAnsi="Times New Roman" w:cs="Times New Roman" w:hint="eastAsia"/>
        </w:rPr>
        <w:t>25</w:t>
      </w:r>
      <w:r>
        <w:rPr>
          <w:rFonts w:ascii="Times New Roman" w:eastAsiaTheme="minorEastAsia" w:hAnsi="Times New Roman" w:cs="Times New Roman"/>
        </w:rPr>
        <w:t>日</w:t>
      </w:r>
      <w:r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/>
        </w:rPr>
        <w:t>点前送到江苏师范大学</w:t>
      </w:r>
      <w:r>
        <w:rPr>
          <w:rFonts w:ascii="Times New Roman" w:eastAsiaTheme="minorEastAsia" w:hAnsi="Times New Roman" w:cs="Times New Roman" w:hint="eastAsia"/>
        </w:rPr>
        <w:t>云龙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号楼</w:t>
      </w:r>
      <w:r>
        <w:rPr>
          <w:rFonts w:ascii="Times New Roman" w:eastAsiaTheme="minorEastAsia" w:hAnsi="Times New Roman" w:cs="Times New Roman" w:hint="eastAsia"/>
        </w:rPr>
        <w:t>315</w:t>
      </w:r>
      <w:r>
        <w:rPr>
          <w:rFonts w:ascii="Times New Roman" w:eastAsiaTheme="minorEastAsia" w:hAnsi="Times New Roman" w:cs="Times New Roman"/>
        </w:rPr>
        <w:t>办公室，联系人</w:t>
      </w:r>
      <w:r>
        <w:rPr>
          <w:rFonts w:ascii="Times New Roman" w:eastAsiaTheme="minorEastAsia" w:hAnsi="Times New Roman" w:cs="Times New Roman" w:hint="eastAsia"/>
        </w:rPr>
        <w:t>：</w:t>
      </w:r>
      <w:r>
        <w:rPr>
          <w:rFonts w:ascii="Times New Roman" w:eastAsiaTheme="minorEastAsia" w:hAnsi="Times New Roman" w:cs="Times New Roman" w:hint="eastAsia"/>
        </w:rPr>
        <w:t>于亮，电话：</w:t>
      </w:r>
      <w:r>
        <w:rPr>
          <w:rFonts w:ascii="Times New Roman" w:eastAsiaTheme="minorEastAsia" w:hAnsi="Times New Roman" w:cs="Times New Roman" w:hint="eastAsia"/>
        </w:rPr>
        <w:t>15852239915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122BC8B3" w14:textId="77777777" w:rsidR="00B3063B" w:rsidRDefault="004624D0">
      <w:pPr>
        <w:spacing w:line="360" w:lineRule="auto"/>
        <w:ind w:firstLineChars="200" w:firstLine="480"/>
        <w:rPr>
          <w:rFonts w:ascii="Times New Roman" w:eastAsia="宋体" w:hAnsi="Times New Roman"/>
        </w:rPr>
      </w:pPr>
      <w:r>
        <w:rPr>
          <w:rFonts w:ascii="Times New Roman" w:eastAsia="宋体" w:hAnsi="Times New Roman" w:cs="华文楷体" w:hint="eastAsia"/>
          <w:bCs/>
        </w:rPr>
        <w:t>三、本次预算不高于</w:t>
      </w:r>
      <w:r>
        <w:rPr>
          <w:rFonts w:ascii="Times New Roman" w:eastAsia="宋体" w:hAnsi="Times New Roman" w:cs="华文楷体" w:hint="eastAsia"/>
          <w:bCs/>
        </w:rPr>
        <w:t>9</w:t>
      </w:r>
      <w:r>
        <w:rPr>
          <w:rFonts w:ascii="Times New Roman" w:eastAsia="宋体" w:hAnsi="Times New Roman" w:cs="华文楷体" w:hint="eastAsia"/>
          <w:bCs/>
        </w:rPr>
        <w:t>万元，</w:t>
      </w:r>
      <w:r>
        <w:rPr>
          <w:rFonts w:ascii="Times New Roman" w:eastAsia="宋体" w:hAnsi="Times New Roman" w:hint="eastAsia"/>
        </w:rPr>
        <w:t>质保期不低于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年。</w:t>
      </w:r>
    </w:p>
    <w:p w14:paraId="241D4B69" w14:textId="77777777" w:rsidR="00B3063B" w:rsidRDefault="004624D0">
      <w:pPr>
        <w:spacing w:line="360" w:lineRule="auto"/>
        <w:rPr>
          <w:rFonts w:ascii="Times New Roman" w:eastAsia="宋体" w:hAnsi="Times New Roman" w:cs="华文楷体"/>
          <w:b/>
        </w:rPr>
      </w:pPr>
      <w:r>
        <w:rPr>
          <w:rFonts w:ascii="Times New Roman" w:eastAsia="宋体" w:hAnsi="Times New Roman" w:cs="华文楷体" w:hint="eastAsia"/>
          <w:b/>
        </w:rPr>
        <w:t>需求：</w:t>
      </w:r>
    </w:p>
    <w:p w14:paraId="12E2BBBC" w14:textId="77777777" w:rsidR="00B3063B" w:rsidRDefault="004624D0">
      <w:pPr>
        <w:spacing w:line="360" w:lineRule="auto"/>
        <w:ind w:firstLineChars="200" w:firstLine="480"/>
        <w:rPr>
          <w:rFonts w:ascii="Times New Roman" w:eastAsia="宋体" w:hAnsi="Times New Roman" w:cs="宋体"/>
          <w:color w:val="000000"/>
          <w:kern w:val="0"/>
        </w:rPr>
      </w:pPr>
      <w:r>
        <w:rPr>
          <w:rFonts w:ascii="Times New Roman" w:eastAsia="宋体" w:hAnsi="Times New Roman" w:cs="宋体" w:hint="eastAsia"/>
          <w:color w:val="000000"/>
          <w:kern w:val="0"/>
        </w:rPr>
        <w:t>一、名称：</w:t>
      </w:r>
      <w:r>
        <w:rPr>
          <w:rFonts w:ascii="Times New Roman" w:eastAsia="宋体" w:hAnsi="Times New Roman" w:cs="宋体" w:hint="eastAsia"/>
          <w:color w:val="000000"/>
          <w:kern w:val="0"/>
        </w:rPr>
        <w:t>社会实践队服</w:t>
      </w:r>
      <w:r>
        <w:rPr>
          <w:rFonts w:ascii="Times New Roman" w:eastAsia="宋体" w:hAnsi="Times New Roman" w:cs="宋体" w:hint="eastAsia"/>
          <w:color w:val="000000"/>
          <w:kern w:val="0"/>
        </w:rPr>
        <w:t>。</w:t>
      </w:r>
    </w:p>
    <w:p w14:paraId="1F48E4CE" w14:textId="465504FE" w:rsidR="00B3063B" w:rsidRDefault="004624D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</w:rPr>
      </w:pPr>
      <w:r>
        <w:rPr>
          <w:rFonts w:ascii="Times New Roman" w:eastAsia="宋体" w:hAnsi="Times New Roman" w:cs="宋体" w:hint="eastAsia"/>
          <w:color w:val="000000"/>
          <w:kern w:val="0"/>
        </w:rPr>
        <w:t>二、</w:t>
      </w:r>
      <w:r>
        <w:rPr>
          <w:rFonts w:ascii="Times New Roman" w:eastAsia="宋体" w:hAnsi="Times New Roman" w:cs="宋体"/>
          <w:color w:val="000000"/>
          <w:kern w:val="0"/>
        </w:rPr>
        <w:t>项目简介</w:t>
      </w:r>
      <w:r>
        <w:rPr>
          <w:rFonts w:ascii="Times New Roman" w:eastAsia="宋体" w:hAnsi="Times New Roman" w:cs="宋体" w:hint="eastAsia"/>
          <w:color w:val="000000"/>
          <w:kern w:val="0"/>
        </w:rPr>
        <w:t>：根据</w:t>
      </w:r>
      <w:r>
        <w:rPr>
          <w:rFonts w:ascii="Times New Roman" w:eastAsia="宋体" w:hAnsi="Times New Roman" w:cs="宋体" w:hint="eastAsia"/>
          <w:color w:val="000000"/>
          <w:kern w:val="0"/>
        </w:rPr>
        <w:t>社会实践需求现需购买队服</w:t>
      </w:r>
      <w:r>
        <w:rPr>
          <w:rFonts w:ascii="Times New Roman" w:eastAsia="宋体" w:hAnsi="Times New Roman" w:cs="宋体" w:hint="eastAsia"/>
          <w:color w:val="000000"/>
          <w:kern w:val="0"/>
        </w:rPr>
        <w:t>2000</w:t>
      </w:r>
      <w:r>
        <w:rPr>
          <w:rFonts w:ascii="Times New Roman" w:eastAsia="宋体" w:hAnsi="Times New Roman" w:cs="宋体" w:hint="eastAsia"/>
          <w:color w:val="000000"/>
          <w:kern w:val="0"/>
        </w:rPr>
        <w:t>件</w:t>
      </w:r>
      <w:r>
        <w:rPr>
          <w:rFonts w:ascii="Times New Roman" w:eastAsia="宋体" w:hAnsi="Times New Roman" w:cs="Times New Roman" w:hint="eastAsia"/>
          <w:color w:val="000000"/>
          <w:kern w:val="0"/>
        </w:rPr>
        <w:t>。</w:t>
      </w:r>
    </w:p>
    <w:p w14:paraId="4A7E6D94" w14:textId="77777777" w:rsidR="00B3063B" w:rsidRDefault="004624D0">
      <w:pPr>
        <w:spacing w:line="360" w:lineRule="auto"/>
        <w:ind w:firstLineChars="200" w:firstLine="480"/>
        <w:rPr>
          <w:rFonts w:ascii="Times New Roman" w:eastAsia="宋体" w:hAnsi="Times New Roman" w:cs="宋体"/>
          <w:color w:val="000000"/>
          <w:kern w:val="0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三、预算：</w:t>
      </w: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9</w:t>
      </w: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万元，包含</w:t>
      </w: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运输货物的</w:t>
      </w: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交通费及人工等费用。</w:t>
      </w:r>
    </w:p>
    <w:p w14:paraId="6F3EB030" w14:textId="77777777" w:rsidR="00B3063B" w:rsidRDefault="004624D0">
      <w:pPr>
        <w:spacing w:line="360" w:lineRule="auto"/>
        <w:ind w:firstLineChars="200" w:firstLine="480"/>
        <w:rPr>
          <w:rFonts w:ascii="Times New Roman" w:eastAsia="宋体" w:hAnsi="Times New Roman" w:cs="宋体"/>
          <w:color w:val="000000"/>
          <w:kern w:val="0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4"/>
        </w:rPr>
        <w:t>四、要求：</w:t>
      </w:r>
    </w:p>
    <w:p w14:paraId="4EE0134D" w14:textId="77777777" w:rsidR="00B3063B" w:rsidRDefault="004624D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宋体"/>
          <w:kern w:val="0"/>
          <w:szCs w:val="24"/>
        </w:rPr>
      </w:pPr>
      <w:r>
        <w:rPr>
          <w:rFonts w:ascii="Times New Roman" w:eastAsia="宋体" w:hAnsi="Times New Roman" w:cs="微软雅黑" w:hint="eastAsia"/>
          <w:color w:val="333333"/>
          <w:szCs w:val="24"/>
        </w:rPr>
        <w:t>车缝工艺</w:t>
      </w:r>
      <w:r>
        <w:rPr>
          <w:rFonts w:ascii="Times New Roman" w:eastAsia="宋体" w:hAnsi="Times New Roman" w:cs="微软雅黑" w:hint="eastAsia"/>
          <w:color w:val="333333"/>
          <w:szCs w:val="24"/>
        </w:rPr>
        <w:t>、</w:t>
      </w:r>
      <w:r>
        <w:rPr>
          <w:rFonts w:ascii="Times New Roman" w:eastAsia="宋体" w:hAnsi="Times New Roman" w:cs="微软雅黑" w:hint="eastAsia"/>
          <w:color w:val="333333"/>
          <w:szCs w:val="24"/>
        </w:rPr>
        <w:t>翻领</w:t>
      </w:r>
      <w:r>
        <w:rPr>
          <w:rFonts w:ascii="Times New Roman" w:eastAsia="宋体" w:hAnsi="Times New Roman" w:cs="微软雅黑" w:hint="eastAsia"/>
          <w:color w:val="333333"/>
          <w:szCs w:val="24"/>
        </w:rPr>
        <w:t>polo</w:t>
      </w:r>
      <w:r>
        <w:rPr>
          <w:rFonts w:ascii="Times New Roman" w:eastAsia="宋体" w:hAnsi="Times New Roman" w:cs="微软雅黑" w:hint="eastAsia"/>
          <w:color w:val="333333"/>
          <w:szCs w:val="24"/>
        </w:rPr>
        <w:t>衫，颜色：蓝色、藏青色、红色等，棉含量不低于</w:t>
      </w:r>
      <w:r>
        <w:rPr>
          <w:rFonts w:ascii="Times New Roman" w:eastAsia="宋体" w:hAnsi="Times New Roman" w:cs="微软雅黑" w:hint="eastAsia"/>
          <w:color w:val="333333"/>
          <w:szCs w:val="24"/>
        </w:rPr>
        <w:t>60%</w:t>
      </w:r>
      <w:r>
        <w:rPr>
          <w:rFonts w:ascii="Times New Roman" w:eastAsia="宋体" w:hAnsi="Times New Roman" w:cs="微软雅黑" w:hint="eastAsia"/>
          <w:color w:val="333333"/>
          <w:szCs w:val="24"/>
        </w:rPr>
        <w:t>。</w:t>
      </w:r>
    </w:p>
    <w:p w14:paraId="646BE6D5" w14:textId="77777777" w:rsidR="00B3063B" w:rsidRDefault="00B3063B"/>
    <w:p w14:paraId="7A04EC7B" w14:textId="77777777" w:rsidR="00B3063B" w:rsidRDefault="00B3063B"/>
    <w:p w14:paraId="00CBB619" w14:textId="77777777" w:rsidR="00B3063B" w:rsidRDefault="00B3063B">
      <w:pPr>
        <w:pStyle w:val="a5"/>
      </w:pPr>
    </w:p>
    <w:p w14:paraId="0655B9F0" w14:textId="77777777" w:rsidR="00B3063B" w:rsidRDefault="00B3063B">
      <w:pPr>
        <w:pStyle w:val="a5"/>
      </w:pPr>
    </w:p>
    <w:p w14:paraId="4EF87913" w14:textId="77777777" w:rsidR="00B3063B" w:rsidRDefault="004624D0">
      <w:pPr>
        <w:pStyle w:val="a5"/>
      </w:pPr>
      <w:r>
        <w:rPr>
          <w:rFonts w:hint="eastAsia"/>
        </w:rPr>
        <w:lastRenderedPageBreak/>
        <w:t>需方参数需求：</w:t>
      </w:r>
    </w:p>
    <w:p w14:paraId="125CF6C5" w14:textId="77777777" w:rsidR="00B3063B" w:rsidRDefault="00B3063B">
      <w:pPr>
        <w:jc w:val="center"/>
        <w:rPr>
          <w:rFonts w:eastAsiaTheme="minorEastAsia"/>
          <w:szCs w:val="22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1275"/>
        <w:gridCol w:w="3402"/>
        <w:gridCol w:w="1701"/>
        <w:gridCol w:w="1843"/>
        <w:gridCol w:w="1418"/>
        <w:gridCol w:w="1417"/>
        <w:gridCol w:w="1985"/>
      </w:tblGrid>
      <w:tr w:rsidR="00B3063B" w14:paraId="132E6D5D" w14:textId="77777777">
        <w:trPr>
          <w:trHeight w:val="8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E78F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3650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5AFA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参数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0057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品牌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C313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5F4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9A9D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单价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653B" w14:textId="77777777" w:rsidR="00B3063B" w:rsidRDefault="004624D0">
            <w:pPr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预算总计（元）</w:t>
            </w:r>
          </w:p>
        </w:tc>
      </w:tr>
      <w:tr w:rsidR="00B3063B" w14:paraId="1E57FC26" w14:textId="77777777">
        <w:trPr>
          <w:trHeight w:val="20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55F5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9BA8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Polo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3A84" w14:textId="77777777" w:rsidR="00B3063B" w:rsidRDefault="004624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车缝工艺</w:t>
            </w:r>
          </w:p>
          <w:p w14:paraId="22F14D6F" w14:textId="77777777" w:rsidR="00B3063B" w:rsidRDefault="004624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颜色：蓝色、藏青色、墨绿、红色等</w:t>
            </w:r>
          </w:p>
          <w:p w14:paraId="046B6134" w14:textId="77777777" w:rsidR="00B3063B" w:rsidRDefault="004624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棉含量不低于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CEC5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15DC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7EE7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1FA3" w14:textId="77777777" w:rsidR="00B3063B" w:rsidRDefault="00B306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8124" w14:textId="77777777" w:rsidR="00B3063B" w:rsidRDefault="00B306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3063B" w14:paraId="37FAAEF8" w14:textId="77777777">
        <w:trPr>
          <w:trHeight w:val="20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74D6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F2695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Polo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713B" w14:textId="77777777" w:rsidR="00B3063B" w:rsidRDefault="004624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车缝工艺</w:t>
            </w:r>
          </w:p>
          <w:p w14:paraId="4B06DD74" w14:textId="77777777" w:rsidR="00B3063B" w:rsidRDefault="004624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颜色：蓝色、藏青色、红色等</w:t>
            </w:r>
          </w:p>
          <w:p w14:paraId="4D3DC9A5" w14:textId="77777777" w:rsidR="00B3063B" w:rsidRDefault="004624D0">
            <w:pPr>
              <w:pStyle w:val="a"/>
              <w:numPr>
                <w:ilvl w:val="0"/>
                <w:numId w:val="0"/>
              </w:num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棉含量不低于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C64C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1FC2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XXL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409F" w14:textId="77777777" w:rsidR="00B3063B" w:rsidRDefault="004624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0A38" w14:textId="77777777" w:rsidR="00B3063B" w:rsidRDefault="00B306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0D49" w14:textId="77777777" w:rsidR="00B3063B" w:rsidRDefault="00B306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28827E03" w14:textId="77777777" w:rsidR="00B3063B" w:rsidRDefault="00B3063B">
      <w:pPr>
        <w:ind w:left="4636" w:hanging="420"/>
      </w:pPr>
    </w:p>
    <w:p w14:paraId="4DE34ABC" w14:textId="77777777" w:rsidR="00B3063B" w:rsidRDefault="00B3063B">
      <w:pPr>
        <w:pStyle w:val="5"/>
      </w:pPr>
    </w:p>
    <w:p w14:paraId="1E315ABF" w14:textId="77777777" w:rsidR="00B3063B" w:rsidRDefault="00B3063B">
      <w:pPr>
        <w:pStyle w:val="a4"/>
      </w:pPr>
    </w:p>
    <w:p w14:paraId="02984495" w14:textId="77777777" w:rsidR="00B3063B" w:rsidRDefault="00B3063B">
      <w:pPr>
        <w:pStyle w:val="5"/>
      </w:pPr>
    </w:p>
    <w:p w14:paraId="76C2424D" w14:textId="77777777" w:rsidR="00B3063B" w:rsidRDefault="004624D0">
      <w:r>
        <w:rPr>
          <w:rFonts w:ascii="微软雅黑" w:eastAsia="微软雅黑" w:hAnsi="微软雅黑" w:cs="微软雅黑" w:hint="eastAsia"/>
          <w:b/>
          <w:kern w:val="0"/>
          <w:sz w:val="28"/>
          <w:szCs w:val="30"/>
          <w:lang w:val="zh-CN" w:bidi="zh-CN"/>
        </w:rPr>
        <w:t>供方响应</w:t>
      </w:r>
      <w:r>
        <w:rPr>
          <w:rFonts w:hint="eastAsia"/>
        </w:rPr>
        <w:t>：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2722"/>
        <w:gridCol w:w="1361"/>
        <w:gridCol w:w="1361"/>
        <w:gridCol w:w="1361"/>
        <w:gridCol w:w="1361"/>
        <w:gridCol w:w="1361"/>
        <w:gridCol w:w="1361"/>
        <w:gridCol w:w="1361"/>
      </w:tblGrid>
      <w:tr w:rsidR="00B3063B" w14:paraId="603B6275" w14:textId="77777777">
        <w:trPr>
          <w:jc w:val="center"/>
        </w:trPr>
        <w:tc>
          <w:tcPr>
            <w:tcW w:w="907" w:type="dxa"/>
          </w:tcPr>
          <w:p w14:paraId="0946D2FB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序号</w:t>
            </w:r>
          </w:p>
        </w:tc>
        <w:tc>
          <w:tcPr>
            <w:tcW w:w="2722" w:type="dxa"/>
          </w:tcPr>
          <w:p w14:paraId="7D189AE1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品名</w:t>
            </w:r>
          </w:p>
        </w:tc>
        <w:tc>
          <w:tcPr>
            <w:tcW w:w="1361" w:type="dxa"/>
          </w:tcPr>
          <w:p w14:paraId="33FAB6AE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生产厂家</w:t>
            </w:r>
          </w:p>
        </w:tc>
        <w:tc>
          <w:tcPr>
            <w:tcW w:w="1361" w:type="dxa"/>
          </w:tcPr>
          <w:p w14:paraId="343EFE50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型号</w:t>
            </w:r>
          </w:p>
        </w:tc>
        <w:tc>
          <w:tcPr>
            <w:tcW w:w="1361" w:type="dxa"/>
          </w:tcPr>
          <w:p w14:paraId="6FAF1961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数量</w:t>
            </w:r>
          </w:p>
        </w:tc>
        <w:tc>
          <w:tcPr>
            <w:tcW w:w="1361" w:type="dxa"/>
            <w:shd w:val="clear" w:color="auto" w:fill="auto"/>
          </w:tcPr>
          <w:p w14:paraId="2B6D81AB" w14:textId="77777777" w:rsidR="00B3063B" w:rsidRDefault="004624D0">
            <w:pPr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单价</w:t>
            </w:r>
          </w:p>
        </w:tc>
        <w:tc>
          <w:tcPr>
            <w:tcW w:w="1361" w:type="dxa"/>
            <w:shd w:val="clear" w:color="auto" w:fill="auto"/>
          </w:tcPr>
          <w:p w14:paraId="23145876" w14:textId="77777777" w:rsidR="00B3063B" w:rsidRDefault="004624D0">
            <w:pPr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合计</w:t>
            </w:r>
          </w:p>
        </w:tc>
        <w:tc>
          <w:tcPr>
            <w:tcW w:w="1361" w:type="dxa"/>
            <w:shd w:val="clear" w:color="auto" w:fill="auto"/>
          </w:tcPr>
          <w:p w14:paraId="5E926A73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到货时间</w:t>
            </w:r>
          </w:p>
        </w:tc>
        <w:tc>
          <w:tcPr>
            <w:tcW w:w="1361" w:type="dxa"/>
            <w:shd w:val="clear" w:color="auto" w:fill="auto"/>
          </w:tcPr>
          <w:p w14:paraId="320AB7D6" w14:textId="77777777" w:rsidR="00B3063B" w:rsidRDefault="004624D0">
            <w:pPr>
              <w:jc w:val="center"/>
              <w:rPr>
                <w:rFonts w:asciiTheme="minorHAnsi" w:eastAsiaTheme="minorEastAsia" w:hAnsiTheme="minorHAnsi"/>
                <w:b/>
                <w:sz w:val="28"/>
              </w:rPr>
            </w:pPr>
            <w:r>
              <w:rPr>
                <w:rFonts w:asciiTheme="minorHAnsi" w:eastAsiaTheme="minorEastAsia" w:hAnsiTheme="minorHAnsi" w:hint="eastAsia"/>
                <w:b/>
                <w:sz w:val="28"/>
              </w:rPr>
              <w:t>质保时间</w:t>
            </w:r>
          </w:p>
        </w:tc>
      </w:tr>
      <w:tr w:rsidR="00B3063B" w14:paraId="71C84589" w14:textId="77777777">
        <w:trPr>
          <w:trHeight w:val="579"/>
          <w:jc w:val="center"/>
        </w:trPr>
        <w:tc>
          <w:tcPr>
            <w:tcW w:w="907" w:type="dxa"/>
            <w:vAlign w:val="center"/>
          </w:tcPr>
          <w:p w14:paraId="613D1AE9" w14:textId="77777777" w:rsidR="00B3063B" w:rsidRDefault="004624D0">
            <w:pPr>
              <w:widowControl w:val="0"/>
              <w:jc w:val="center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003E58E1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2E4695B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AABC0D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3FD077B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D14BB78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F68D6DD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407C843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99A5C00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</w:tr>
      <w:tr w:rsidR="00B3063B" w14:paraId="0281AB6E" w14:textId="77777777">
        <w:trPr>
          <w:trHeight w:val="579"/>
          <w:jc w:val="center"/>
        </w:trPr>
        <w:tc>
          <w:tcPr>
            <w:tcW w:w="907" w:type="dxa"/>
            <w:vAlign w:val="center"/>
          </w:tcPr>
          <w:p w14:paraId="5A80FFF2" w14:textId="77777777" w:rsidR="00B3063B" w:rsidRDefault="004624D0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Cs w:val="24"/>
              </w:rPr>
              <w:t>2</w:t>
            </w:r>
          </w:p>
        </w:tc>
        <w:tc>
          <w:tcPr>
            <w:tcW w:w="2722" w:type="dxa"/>
            <w:vAlign w:val="center"/>
          </w:tcPr>
          <w:p w14:paraId="1BDA203E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03E644F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EC28FE7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E6D3099" w14:textId="77777777" w:rsidR="00B3063B" w:rsidRDefault="00B3063B">
            <w:pPr>
              <w:widowControl w:val="0"/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0B365F6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5D35E9A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711E6F9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912DA64" w14:textId="77777777" w:rsidR="00B3063B" w:rsidRDefault="00B3063B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</w:p>
        </w:tc>
      </w:tr>
    </w:tbl>
    <w:p w14:paraId="29A20233" w14:textId="77777777" w:rsidR="00B3063B" w:rsidRDefault="004624D0">
      <w:r>
        <w:rPr>
          <w:rFonts w:hint="eastAsia"/>
        </w:rPr>
        <w:t xml:space="preserve">            </w:t>
      </w:r>
    </w:p>
    <w:p w14:paraId="39156149" w14:textId="77777777" w:rsidR="00B3063B" w:rsidRDefault="00B3063B">
      <w:pPr>
        <w:spacing w:line="360" w:lineRule="auto"/>
        <w:rPr>
          <w:rFonts w:ascii="Times New Roman" w:eastAsia="宋体" w:hAnsi="Times New Roman"/>
          <w:b/>
          <w:szCs w:val="24"/>
        </w:rPr>
      </w:pPr>
    </w:p>
    <w:p w14:paraId="1DA658ED" w14:textId="77777777" w:rsidR="00B3063B" w:rsidRDefault="004624D0">
      <w:pPr>
        <w:spacing w:line="360" w:lineRule="auto"/>
        <w:rPr>
          <w:rFonts w:ascii="Times New Roman" w:eastAsia="宋体" w:hAnsi="Times New Roman"/>
          <w:b/>
          <w:szCs w:val="24"/>
        </w:rPr>
      </w:pPr>
      <w:r>
        <w:rPr>
          <w:rFonts w:ascii="Times New Roman" w:eastAsia="宋体" w:hAnsi="Times New Roman" w:hint="eastAsia"/>
          <w:b/>
          <w:szCs w:val="24"/>
        </w:rPr>
        <w:t>服务响应时间：</w:t>
      </w:r>
      <w:r>
        <w:rPr>
          <w:rFonts w:ascii="Times New Roman" w:eastAsia="宋体" w:hAnsi="Times New Roman"/>
          <w:b/>
          <w:szCs w:val="24"/>
        </w:rPr>
        <w:t xml:space="preserve">                  </w:t>
      </w:r>
      <w:r>
        <w:rPr>
          <w:rFonts w:ascii="Times New Roman" w:eastAsia="宋体" w:hAnsi="Times New Roman" w:hint="eastAsia"/>
          <w:b/>
          <w:szCs w:val="24"/>
        </w:rPr>
        <w:t>售后服务说明：</w:t>
      </w:r>
      <w:r>
        <w:rPr>
          <w:rFonts w:ascii="Times New Roman" w:eastAsia="宋体" w:hAnsi="Times New Roman"/>
          <w:b/>
          <w:szCs w:val="24"/>
        </w:rPr>
        <w:t xml:space="preserve"> </w:t>
      </w:r>
    </w:p>
    <w:p w14:paraId="11AE38FB" w14:textId="77777777" w:rsidR="00B3063B" w:rsidRDefault="004624D0">
      <w:pPr>
        <w:spacing w:line="360" w:lineRule="auto"/>
        <w:rPr>
          <w:rFonts w:ascii="Times New Roman" w:eastAsia="宋体" w:hAnsi="Times New Roman"/>
          <w:b/>
          <w:szCs w:val="24"/>
        </w:rPr>
      </w:pPr>
      <w:r>
        <w:rPr>
          <w:rFonts w:ascii="Times New Roman" w:eastAsia="宋体" w:hAnsi="Times New Roman" w:hint="eastAsia"/>
          <w:b/>
          <w:szCs w:val="24"/>
        </w:rPr>
        <w:t>联系人：</w:t>
      </w:r>
      <w:r>
        <w:rPr>
          <w:rFonts w:ascii="Times New Roman" w:eastAsia="宋体" w:hAnsi="Times New Roman"/>
          <w:b/>
          <w:szCs w:val="24"/>
        </w:rPr>
        <w:t xml:space="preserve">                        </w:t>
      </w:r>
      <w:r>
        <w:rPr>
          <w:rFonts w:ascii="Times New Roman" w:eastAsia="宋体" w:hAnsi="Times New Roman" w:hint="eastAsia"/>
          <w:b/>
          <w:szCs w:val="24"/>
        </w:rPr>
        <w:t>联系电话：</w:t>
      </w:r>
    </w:p>
    <w:p w14:paraId="4A48F08E" w14:textId="77777777" w:rsidR="00B3063B" w:rsidRDefault="004624D0">
      <w:pPr>
        <w:spacing w:line="360" w:lineRule="auto"/>
        <w:rPr>
          <w:rFonts w:ascii="Times New Roman" w:eastAsia="宋体" w:hAnsi="Times New Roman"/>
          <w:b/>
          <w:szCs w:val="24"/>
        </w:rPr>
      </w:pPr>
      <w:r>
        <w:rPr>
          <w:rFonts w:ascii="Times New Roman" w:eastAsia="宋体" w:hAnsi="Times New Roman" w:hint="eastAsia"/>
          <w:b/>
          <w:szCs w:val="24"/>
        </w:rPr>
        <w:t>其他说明：</w:t>
      </w:r>
    </w:p>
    <w:p w14:paraId="63CCABD8" w14:textId="77777777" w:rsidR="00B3063B" w:rsidRDefault="004624D0">
      <w:pPr>
        <w:spacing w:line="360" w:lineRule="auto"/>
        <w:rPr>
          <w:rFonts w:ascii="Times New Roman" w:eastAsia="宋体" w:hAnsi="Times New Roman"/>
          <w:b/>
          <w:szCs w:val="24"/>
        </w:rPr>
      </w:pPr>
      <w:r>
        <w:rPr>
          <w:rFonts w:ascii="Times New Roman" w:eastAsia="宋体" w:hAnsi="Times New Roman" w:hint="eastAsia"/>
          <w:b/>
          <w:szCs w:val="24"/>
        </w:rPr>
        <w:t>报价公司（章）：</w:t>
      </w:r>
      <w:r>
        <w:rPr>
          <w:rFonts w:ascii="Times New Roman" w:eastAsia="宋体" w:hAnsi="Times New Roman"/>
          <w:b/>
          <w:szCs w:val="24"/>
        </w:rPr>
        <w:t xml:space="preserve"> </w:t>
      </w:r>
    </w:p>
    <w:p w14:paraId="15C248DD" w14:textId="77777777" w:rsidR="00B3063B" w:rsidRDefault="00B3063B">
      <w:pPr>
        <w:jc w:val="right"/>
        <w:rPr>
          <w:rFonts w:ascii="Times New Roman" w:eastAsia="宋体" w:hAnsi="Times New Roman"/>
          <w:b/>
          <w:sz w:val="28"/>
        </w:rPr>
      </w:pPr>
    </w:p>
    <w:p w14:paraId="173E4602" w14:textId="77777777" w:rsidR="00B3063B" w:rsidRDefault="004624D0">
      <w:pPr>
        <w:jc w:val="right"/>
      </w:pPr>
      <w:r>
        <w:rPr>
          <w:rFonts w:ascii="Times New Roman" w:eastAsia="宋体" w:hAnsi="Times New Roman" w:hint="eastAsia"/>
          <w:b/>
          <w:sz w:val="28"/>
        </w:rPr>
        <w:t>年</w:t>
      </w:r>
      <w:r>
        <w:rPr>
          <w:rFonts w:ascii="Times New Roman" w:eastAsia="宋体" w:hAnsi="Times New Roman"/>
          <w:b/>
          <w:sz w:val="28"/>
        </w:rPr>
        <w:t xml:space="preserve">  </w:t>
      </w:r>
      <w:r>
        <w:rPr>
          <w:rFonts w:ascii="Times New Roman" w:eastAsia="宋体" w:hAnsi="Times New Roman" w:hint="eastAsia"/>
          <w:b/>
          <w:sz w:val="28"/>
        </w:rPr>
        <w:t>月</w:t>
      </w:r>
      <w:r>
        <w:rPr>
          <w:rFonts w:ascii="Times New Roman" w:eastAsia="宋体" w:hAnsi="Times New Roman"/>
          <w:b/>
          <w:sz w:val="28"/>
        </w:rPr>
        <w:t xml:space="preserve">  </w:t>
      </w:r>
      <w:r>
        <w:rPr>
          <w:rFonts w:ascii="Times New Roman" w:eastAsia="宋体" w:hAnsi="Times New Roman" w:hint="eastAsia"/>
          <w:b/>
          <w:sz w:val="28"/>
        </w:rPr>
        <w:t>日</w:t>
      </w:r>
      <w:r>
        <w:rPr>
          <w:rFonts w:hint="eastAsia"/>
        </w:rPr>
        <w:t xml:space="preserve">                                            </w:t>
      </w:r>
    </w:p>
    <w:sectPr w:rsidR="00B3063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6F31" w14:textId="77777777" w:rsidR="004624D0" w:rsidRDefault="004624D0">
      <w:r>
        <w:separator/>
      </w:r>
    </w:p>
  </w:endnote>
  <w:endnote w:type="continuationSeparator" w:id="0">
    <w:p w14:paraId="24DE4EBD" w14:textId="77777777" w:rsidR="004624D0" w:rsidRDefault="0046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248056"/>
      <w:showingPlcHdr/>
    </w:sdtPr>
    <w:sdtEndPr/>
    <w:sdtContent>
      <w:p w14:paraId="3A03A267" w14:textId="77777777" w:rsidR="00B3063B" w:rsidRDefault="004624D0">
        <w:pPr>
          <w:pStyle w:val="a9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DCFF" w14:textId="77777777" w:rsidR="004624D0" w:rsidRDefault="004624D0">
      <w:r>
        <w:separator/>
      </w:r>
    </w:p>
  </w:footnote>
  <w:footnote w:type="continuationSeparator" w:id="0">
    <w:p w14:paraId="6E9026B7" w14:textId="77777777" w:rsidR="004624D0" w:rsidRDefault="0046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194"/>
    <w:multiLevelType w:val="multilevel"/>
    <w:tmpl w:val="09DC7194"/>
    <w:lvl w:ilvl="0">
      <w:start w:val="1"/>
      <w:numFmt w:val="decimal"/>
      <w:pStyle w:val="1"/>
      <w:lvlText w:val="%1"/>
      <w:lvlJc w:val="left"/>
      <w:pPr>
        <w:tabs>
          <w:tab w:val="left" w:pos="653"/>
        </w:tabs>
        <w:ind w:left="653" w:hanging="709"/>
      </w:pPr>
    </w:lvl>
    <w:lvl w:ilvl="1">
      <w:start w:val="4"/>
      <w:numFmt w:val="decimal"/>
      <w:lvlText w:val="3.%2"/>
      <w:lvlJc w:val="left"/>
      <w:pPr>
        <w:tabs>
          <w:tab w:val="left" w:pos="653"/>
        </w:tabs>
        <w:ind w:left="653" w:hanging="709"/>
      </w:pPr>
    </w:lvl>
    <w:lvl w:ilvl="2">
      <w:start w:val="1"/>
      <w:numFmt w:val="decimal"/>
      <w:lvlText w:val="%1.%2.%3."/>
      <w:lvlJc w:val="left"/>
      <w:pPr>
        <w:tabs>
          <w:tab w:val="left" w:pos="369"/>
        </w:tabs>
        <w:ind w:left="369" w:hanging="425"/>
      </w:pPr>
    </w:lvl>
    <w:lvl w:ilvl="3">
      <w:start w:val="1"/>
      <w:numFmt w:val="decimal"/>
      <w:lvlText w:val="%1.%2.%3.%4."/>
      <w:lvlJc w:val="left"/>
      <w:pPr>
        <w:tabs>
          <w:tab w:val="left" w:pos="795"/>
        </w:tabs>
        <w:ind w:left="795" w:hanging="851"/>
      </w:pPr>
    </w:lvl>
    <w:lvl w:ilvl="4">
      <w:start w:val="1"/>
      <w:numFmt w:val="decimal"/>
      <w:lvlText w:val="%1.%2.%3.%4.%5."/>
      <w:lvlJc w:val="left"/>
      <w:pPr>
        <w:tabs>
          <w:tab w:val="left" w:pos="936"/>
        </w:tabs>
        <w:ind w:left="936" w:hanging="992"/>
      </w:pPr>
    </w:lvl>
    <w:lvl w:ilvl="5">
      <w:start w:val="1"/>
      <w:numFmt w:val="decimal"/>
      <w:lvlText w:val="%1.%2.%3.%4.%5.%6."/>
      <w:lvlJc w:val="left"/>
      <w:pPr>
        <w:tabs>
          <w:tab w:val="left" w:pos="1078"/>
        </w:tabs>
        <w:ind w:left="1078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20"/>
        </w:tabs>
        <w:ind w:left="1220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362"/>
        </w:tabs>
        <w:ind w:left="1362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03"/>
        </w:tabs>
        <w:ind w:left="1503" w:hanging="1559"/>
      </w:pPr>
    </w:lvl>
  </w:abstractNum>
  <w:abstractNum w:abstractNumId="1" w15:restartNumberingAfterBreak="0">
    <w:nsid w:val="586321F3"/>
    <w:multiLevelType w:val="multilevel"/>
    <w:tmpl w:val="586321F3"/>
    <w:lvl w:ilvl="0">
      <w:start w:val="1"/>
      <w:numFmt w:val="bullet"/>
      <w:pStyle w:val="a"/>
      <w:lvlText w:val=""/>
      <w:lvlJc w:val="left"/>
      <w:pPr>
        <w:ind w:left="463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505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547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89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631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673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15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757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996" w:hanging="420"/>
      </w:pPr>
      <w:rPr>
        <w:rFonts w:ascii="Wingdings" w:hAnsi="Wingdings" w:hint="default"/>
      </w:rPr>
    </w:lvl>
  </w:abstractNum>
  <w:abstractNum w:abstractNumId="2" w15:restartNumberingAfterBreak="0">
    <w:nsid w:val="58946D50"/>
    <w:multiLevelType w:val="multilevel"/>
    <w:tmpl w:val="58946D50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1MmM5M2M2NTBiZWMwNDhjZDZlYThiZTE1NDIxZDkifQ=="/>
  </w:docVars>
  <w:rsids>
    <w:rsidRoot w:val="00ED5016"/>
    <w:rsid w:val="F79F8258"/>
    <w:rsid w:val="000047A5"/>
    <w:rsid w:val="00021598"/>
    <w:rsid w:val="000336F6"/>
    <w:rsid w:val="0003572C"/>
    <w:rsid w:val="00037822"/>
    <w:rsid w:val="00042FB6"/>
    <w:rsid w:val="00052ACA"/>
    <w:rsid w:val="00056DD6"/>
    <w:rsid w:val="00095C3F"/>
    <w:rsid w:val="000C6FDC"/>
    <w:rsid w:val="000D2640"/>
    <w:rsid w:val="000D27C1"/>
    <w:rsid w:val="000D56EC"/>
    <w:rsid w:val="000E14A6"/>
    <w:rsid w:val="000E358D"/>
    <w:rsid w:val="00116337"/>
    <w:rsid w:val="00116AF9"/>
    <w:rsid w:val="0013448B"/>
    <w:rsid w:val="001575DA"/>
    <w:rsid w:val="00174F76"/>
    <w:rsid w:val="0019352E"/>
    <w:rsid w:val="001D4AFF"/>
    <w:rsid w:val="001E34DF"/>
    <w:rsid w:val="00211CC8"/>
    <w:rsid w:val="00236303"/>
    <w:rsid w:val="00272739"/>
    <w:rsid w:val="00284744"/>
    <w:rsid w:val="00292526"/>
    <w:rsid w:val="002B1F44"/>
    <w:rsid w:val="002C0695"/>
    <w:rsid w:val="002C68D1"/>
    <w:rsid w:val="002D203E"/>
    <w:rsid w:val="002D63B3"/>
    <w:rsid w:val="002E42C8"/>
    <w:rsid w:val="003139E5"/>
    <w:rsid w:val="00314024"/>
    <w:rsid w:val="00314CA3"/>
    <w:rsid w:val="00362D98"/>
    <w:rsid w:val="0037093E"/>
    <w:rsid w:val="003945AE"/>
    <w:rsid w:val="003B2DC7"/>
    <w:rsid w:val="003B555F"/>
    <w:rsid w:val="003C503F"/>
    <w:rsid w:val="003C7906"/>
    <w:rsid w:val="003F2FB9"/>
    <w:rsid w:val="003F7B94"/>
    <w:rsid w:val="00400B04"/>
    <w:rsid w:val="00421B54"/>
    <w:rsid w:val="004256E4"/>
    <w:rsid w:val="00435869"/>
    <w:rsid w:val="0045012D"/>
    <w:rsid w:val="00460091"/>
    <w:rsid w:val="004624D0"/>
    <w:rsid w:val="00490DCE"/>
    <w:rsid w:val="004A17A4"/>
    <w:rsid w:val="004F3835"/>
    <w:rsid w:val="0051607F"/>
    <w:rsid w:val="00574480"/>
    <w:rsid w:val="00582EB4"/>
    <w:rsid w:val="005A491F"/>
    <w:rsid w:val="005B0802"/>
    <w:rsid w:val="005E27F9"/>
    <w:rsid w:val="005E44B6"/>
    <w:rsid w:val="005E5E1D"/>
    <w:rsid w:val="005F2563"/>
    <w:rsid w:val="00606833"/>
    <w:rsid w:val="006264DF"/>
    <w:rsid w:val="00655ADD"/>
    <w:rsid w:val="0068157E"/>
    <w:rsid w:val="006C6F2B"/>
    <w:rsid w:val="006D28A8"/>
    <w:rsid w:val="006D59B2"/>
    <w:rsid w:val="00703812"/>
    <w:rsid w:val="007132D9"/>
    <w:rsid w:val="007146D9"/>
    <w:rsid w:val="00726B6D"/>
    <w:rsid w:val="007324C6"/>
    <w:rsid w:val="0074407F"/>
    <w:rsid w:val="00755BFD"/>
    <w:rsid w:val="007706B7"/>
    <w:rsid w:val="00774FA8"/>
    <w:rsid w:val="00784227"/>
    <w:rsid w:val="00790158"/>
    <w:rsid w:val="00791630"/>
    <w:rsid w:val="007A26CC"/>
    <w:rsid w:val="007B26EB"/>
    <w:rsid w:val="007D4EB9"/>
    <w:rsid w:val="007E5700"/>
    <w:rsid w:val="00824AF7"/>
    <w:rsid w:val="00845C05"/>
    <w:rsid w:val="008742A3"/>
    <w:rsid w:val="008873A5"/>
    <w:rsid w:val="008C2813"/>
    <w:rsid w:val="008C5BEF"/>
    <w:rsid w:val="008C639E"/>
    <w:rsid w:val="008C677F"/>
    <w:rsid w:val="008E2F08"/>
    <w:rsid w:val="009001D6"/>
    <w:rsid w:val="0092119F"/>
    <w:rsid w:val="00924D30"/>
    <w:rsid w:val="009258EF"/>
    <w:rsid w:val="00934C3A"/>
    <w:rsid w:val="00973F4D"/>
    <w:rsid w:val="009B0B07"/>
    <w:rsid w:val="009D2650"/>
    <w:rsid w:val="009F0B9F"/>
    <w:rsid w:val="00A204EF"/>
    <w:rsid w:val="00A26F98"/>
    <w:rsid w:val="00A4617C"/>
    <w:rsid w:val="00A473A6"/>
    <w:rsid w:val="00AA0C74"/>
    <w:rsid w:val="00AE746F"/>
    <w:rsid w:val="00B00118"/>
    <w:rsid w:val="00B04F33"/>
    <w:rsid w:val="00B3063B"/>
    <w:rsid w:val="00B43EA1"/>
    <w:rsid w:val="00BB14A2"/>
    <w:rsid w:val="00BB23B8"/>
    <w:rsid w:val="00BE09BF"/>
    <w:rsid w:val="00BE23B9"/>
    <w:rsid w:val="00C13AEE"/>
    <w:rsid w:val="00C26CFA"/>
    <w:rsid w:val="00C33160"/>
    <w:rsid w:val="00C66645"/>
    <w:rsid w:val="00C827B4"/>
    <w:rsid w:val="00C9413A"/>
    <w:rsid w:val="00CA3C75"/>
    <w:rsid w:val="00CD1167"/>
    <w:rsid w:val="00CE1292"/>
    <w:rsid w:val="00CF0DE6"/>
    <w:rsid w:val="00D27D65"/>
    <w:rsid w:val="00D42F8D"/>
    <w:rsid w:val="00D656A2"/>
    <w:rsid w:val="00D8398E"/>
    <w:rsid w:val="00D83AAB"/>
    <w:rsid w:val="00DB0EE3"/>
    <w:rsid w:val="00DB3A10"/>
    <w:rsid w:val="00DD43DE"/>
    <w:rsid w:val="00E036D3"/>
    <w:rsid w:val="00E331B3"/>
    <w:rsid w:val="00E36D9A"/>
    <w:rsid w:val="00E61609"/>
    <w:rsid w:val="00E62B5A"/>
    <w:rsid w:val="00E93193"/>
    <w:rsid w:val="00E95E4E"/>
    <w:rsid w:val="00E97823"/>
    <w:rsid w:val="00EA15C6"/>
    <w:rsid w:val="00EA20CE"/>
    <w:rsid w:val="00EA7E48"/>
    <w:rsid w:val="00ED5016"/>
    <w:rsid w:val="00EE61BC"/>
    <w:rsid w:val="00F05089"/>
    <w:rsid w:val="00F17A62"/>
    <w:rsid w:val="00F23809"/>
    <w:rsid w:val="00F3485A"/>
    <w:rsid w:val="00F55F65"/>
    <w:rsid w:val="00F73ACD"/>
    <w:rsid w:val="00F75B22"/>
    <w:rsid w:val="00FB7F5E"/>
    <w:rsid w:val="00FC3EAB"/>
    <w:rsid w:val="00FE64E6"/>
    <w:rsid w:val="02674E27"/>
    <w:rsid w:val="03990047"/>
    <w:rsid w:val="03EF5EB9"/>
    <w:rsid w:val="0BC8771C"/>
    <w:rsid w:val="0FA855BC"/>
    <w:rsid w:val="11A227FC"/>
    <w:rsid w:val="1A880677"/>
    <w:rsid w:val="1C033E58"/>
    <w:rsid w:val="1DCD471E"/>
    <w:rsid w:val="212B632B"/>
    <w:rsid w:val="2532186F"/>
    <w:rsid w:val="26732DAD"/>
    <w:rsid w:val="310E0E7D"/>
    <w:rsid w:val="39691347"/>
    <w:rsid w:val="48FC6843"/>
    <w:rsid w:val="4B0F7C21"/>
    <w:rsid w:val="4CAA5AA7"/>
    <w:rsid w:val="4F234D65"/>
    <w:rsid w:val="5DF433F6"/>
    <w:rsid w:val="5DF50B4C"/>
    <w:rsid w:val="5EDC596C"/>
    <w:rsid w:val="665B2897"/>
    <w:rsid w:val="6A7F1C6F"/>
    <w:rsid w:val="6E5378F4"/>
    <w:rsid w:val="74DA0FEA"/>
    <w:rsid w:val="75634CC1"/>
    <w:rsid w:val="795A5FDB"/>
    <w:rsid w:val="7BD81F5A"/>
    <w:rsid w:val="7DC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0267E"/>
  <w15:docId w15:val="{A6121727-62AD-4534-9B55-7A1F280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5"/>
    <w:autoRedefine/>
    <w:qFormat/>
    <w:rPr>
      <w:rFonts w:ascii="黑体" w:eastAsia="黑体" w:hAnsi="黑体"/>
      <w:kern w:val="2"/>
      <w:sz w:val="24"/>
      <w:szCs w:val="28"/>
    </w:rPr>
  </w:style>
  <w:style w:type="paragraph" w:styleId="3">
    <w:name w:val="heading 3"/>
    <w:basedOn w:val="a0"/>
    <w:next w:val="a0"/>
    <w:link w:val="30"/>
    <w:autoRedefine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">
    <w:name w:val="标题 5（有编号）（绿盟科技）"/>
    <w:basedOn w:val="a0"/>
    <w:next w:val="a4"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b/>
    </w:rPr>
  </w:style>
  <w:style w:type="paragraph" w:customStyle="1" w:styleId="a4">
    <w:name w:val="正文（绿盟科技）"/>
    <w:next w:val="5"/>
    <w:qFormat/>
    <w:pPr>
      <w:spacing w:line="300" w:lineRule="auto"/>
    </w:pPr>
    <w:rPr>
      <w:rFonts w:ascii="Times New Roman" w:eastAsia="宋体" w:hAnsi="Times New Roman" w:cs="黑体"/>
      <w:sz w:val="21"/>
      <w:szCs w:val="21"/>
    </w:rPr>
  </w:style>
  <w:style w:type="paragraph" w:styleId="a5">
    <w:name w:val="Body Text"/>
    <w:basedOn w:val="a0"/>
    <w:link w:val="a6"/>
    <w:autoRedefine/>
    <w:uiPriority w:val="1"/>
    <w:qFormat/>
    <w:pPr>
      <w:autoSpaceDE w:val="0"/>
      <w:autoSpaceDN w:val="0"/>
      <w:spacing w:before="144" w:line="360" w:lineRule="auto"/>
    </w:pPr>
    <w:rPr>
      <w:rFonts w:ascii="微软雅黑" w:eastAsia="微软雅黑" w:hAnsi="微软雅黑" w:cs="微软雅黑"/>
      <w:b/>
      <w:kern w:val="0"/>
      <w:sz w:val="28"/>
      <w:szCs w:val="30"/>
      <w:lang w:val="zh-CN" w:bidi="zh-CN"/>
    </w:rPr>
  </w:style>
  <w:style w:type="paragraph" w:styleId="a7">
    <w:name w:val="Balloon Text"/>
    <w:basedOn w:val="a0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0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0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d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qFormat/>
    <w:rPr>
      <w:b/>
    </w:rPr>
  </w:style>
  <w:style w:type="character" w:customStyle="1" w:styleId="ac">
    <w:name w:val="页眉 字符"/>
    <w:basedOn w:val="a1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2"/>
      </w:numPr>
      <w:spacing w:line="360" w:lineRule="auto"/>
      <w:jc w:val="right"/>
    </w:p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a6">
    <w:name w:val="正文文本 字符"/>
    <w:basedOn w:val="a1"/>
    <w:link w:val="a5"/>
    <w:autoRedefine/>
    <w:uiPriority w:val="1"/>
    <w:qFormat/>
    <w:rPr>
      <w:rFonts w:ascii="微软雅黑" w:eastAsia="微软雅黑" w:hAnsi="微软雅黑" w:cs="微软雅黑"/>
      <w:b/>
      <w:sz w:val="28"/>
      <w:szCs w:val="30"/>
      <w:lang w:val="zh-CN" w:bidi="zh-CN"/>
    </w:rPr>
  </w:style>
  <w:style w:type="character" w:customStyle="1" w:styleId="a8">
    <w:name w:val="批注框文本 字符"/>
    <w:basedOn w:val="a1"/>
    <w:link w:val="a7"/>
    <w:autoRedefine/>
    <w:uiPriority w:val="99"/>
    <w:semiHidden/>
    <w:qFormat/>
    <w:rPr>
      <w:sz w:val="18"/>
      <w:szCs w:val="18"/>
    </w:rPr>
  </w:style>
  <w:style w:type="paragraph" w:customStyle="1" w:styleId="1">
    <w:name w:val="样式1"/>
    <w:basedOn w:val="a0"/>
    <w:qFormat/>
    <w:pPr>
      <w:numPr>
        <w:numId w:val="3"/>
      </w:numPr>
      <w:tabs>
        <w:tab w:val="left" w:pos="709"/>
      </w:tabs>
      <w:adjustRightInd w:val="0"/>
    </w:pPr>
    <w:rPr>
      <w:rFonts w:ascii="宋体" w:hAnsi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杨龙</cp:lastModifiedBy>
  <cp:revision>5</cp:revision>
  <cp:lastPrinted>2024-03-12T17:24:00Z</cp:lastPrinted>
  <dcterms:created xsi:type="dcterms:W3CDTF">2025-05-26T09:41:00Z</dcterms:created>
  <dcterms:modified xsi:type="dcterms:W3CDTF">2025-09-22T07:40:00Z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00C8D753C7CD4255A023CC4F7F069C7C_13</vt:lpwstr>
  </property>
  <property fmtid="{D5CDD505-2E9C-101B-9397-08002B2CF9AE}" pid="4" name="KSOTemplateDocerSaveRecord">
    <vt:lpwstr>eyJoZGlkIjoiMWQ1YTc4N2M1NWU0ZWZhNmE5MzljODA1ZmM2ZjdiY2QiLCJ1c2VySWQiOiIxMjA3ODk3MTYifQ==</vt:lpwstr>
  </property>
</Properties>
</file>